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8" w:rsidRDefault="00E222A8" w:rsidP="00E222A8">
      <w:pPr>
        <w:ind w:left="426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ДОГОВОР </w:t>
      </w:r>
    </w:p>
    <w:p w:rsidR="00E222A8" w:rsidRDefault="00E222A8" w:rsidP="00E222A8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ОКАЗАНИЯ УСЛУГ ПО ПЕРЕДАЧЕ ЭЛЕКТРИЧЕСКОЙ ЭНЕРГИИ </w:t>
      </w:r>
      <w:r>
        <w:rPr>
          <w:b/>
          <w:bCs/>
          <w:sz w:val="26"/>
          <w:szCs w:val="26"/>
        </w:rPr>
        <w:t>№ __________</w:t>
      </w:r>
    </w:p>
    <w:p w:rsidR="00E222A8" w:rsidRDefault="00E222A8" w:rsidP="00E222A8">
      <w:pPr>
        <w:ind w:left="426" w:hanging="426"/>
        <w:jc w:val="center"/>
        <w:rPr>
          <w:b/>
          <w:sz w:val="26"/>
          <w:szCs w:val="26"/>
        </w:rPr>
      </w:pPr>
    </w:p>
    <w:p w:rsidR="00E222A8" w:rsidRDefault="00E222A8" w:rsidP="00E222A8">
      <w:pPr>
        <w:jc w:val="center"/>
        <w:rPr>
          <w:b/>
          <w:sz w:val="26"/>
          <w:szCs w:val="26"/>
        </w:rPr>
      </w:pPr>
    </w:p>
    <w:p w:rsidR="00E222A8" w:rsidRDefault="00E222A8" w:rsidP="00E222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 Москва                                                                             «___» ________________ 20__ г.</w:t>
      </w:r>
    </w:p>
    <w:p w:rsidR="00E222A8" w:rsidRDefault="00E222A8" w:rsidP="00E222A8">
      <w:pPr>
        <w:rPr>
          <w:sz w:val="26"/>
          <w:szCs w:val="26"/>
        </w:rPr>
      </w:pPr>
    </w:p>
    <w:p w:rsidR="00E222A8" w:rsidRDefault="00E222A8" w:rsidP="00E222A8">
      <w:pPr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________________________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именуемое в дальнейшем «</w:t>
      </w:r>
      <w:r>
        <w:rPr>
          <w:b/>
          <w:sz w:val="26"/>
          <w:szCs w:val="26"/>
        </w:rPr>
        <w:t>Заказчик</w:t>
      </w:r>
      <w:r>
        <w:rPr>
          <w:sz w:val="26"/>
          <w:szCs w:val="26"/>
        </w:rPr>
        <w:t>», в лице______________________________________________________________</w:t>
      </w:r>
      <w:r w:rsidRPr="00710479">
        <w:rPr>
          <w:sz w:val="26"/>
          <w:szCs w:val="26"/>
        </w:rPr>
        <w:t>_</w:t>
      </w:r>
      <w:r>
        <w:rPr>
          <w:sz w:val="26"/>
          <w:szCs w:val="26"/>
        </w:rPr>
        <w:t xml:space="preserve">_________ ____________________________________________________________, действующего на основании ______________________________________________________________, и                     </w:t>
      </w:r>
      <w:r>
        <w:rPr>
          <w:b/>
          <w:bCs/>
          <w:sz w:val="26"/>
          <w:szCs w:val="26"/>
        </w:rPr>
        <w:t>ОАО «Объединенная энергетическая компания»,</w:t>
      </w:r>
      <w:r>
        <w:rPr>
          <w:sz w:val="26"/>
          <w:szCs w:val="26"/>
        </w:rPr>
        <w:t xml:space="preserve"> именуемое в дальнейшем «</w:t>
      </w:r>
      <w:r>
        <w:rPr>
          <w:b/>
          <w:sz w:val="26"/>
          <w:szCs w:val="26"/>
        </w:rPr>
        <w:t>Исполнитель</w:t>
      </w:r>
      <w:r>
        <w:rPr>
          <w:sz w:val="26"/>
          <w:szCs w:val="26"/>
        </w:rPr>
        <w:t>», в лице генерального директора  Рюмина Андрея Валерьевича, действующего на основании Устава, с другой стороны, совместно именуемые «</w:t>
      </w:r>
      <w:r>
        <w:rPr>
          <w:b/>
          <w:sz w:val="26"/>
          <w:szCs w:val="26"/>
        </w:rPr>
        <w:t>Стороны</w:t>
      </w:r>
      <w:r>
        <w:rPr>
          <w:sz w:val="26"/>
          <w:szCs w:val="26"/>
        </w:rPr>
        <w:t>», заключили настоящий договор о нижеследующем.</w:t>
      </w:r>
      <w:proofErr w:type="gramEnd"/>
    </w:p>
    <w:p w:rsidR="00E222A8" w:rsidRDefault="00E222A8" w:rsidP="00E222A8">
      <w:pPr>
        <w:ind w:firstLine="709"/>
        <w:jc w:val="both"/>
        <w:rPr>
          <w:sz w:val="26"/>
          <w:szCs w:val="26"/>
        </w:rPr>
      </w:pP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1.1. Стороны договорились понимать используемые в настоящем Договоре термины в следующем значении: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proofErr w:type="gramStart"/>
      <w:r>
        <w:rPr>
          <w:b/>
          <w:bCs/>
          <w:iCs/>
          <w:sz w:val="26"/>
          <w:szCs w:val="26"/>
        </w:rPr>
        <w:t>Потребители</w:t>
      </w:r>
      <w:r>
        <w:rPr>
          <w:sz w:val="26"/>
          <w:szCs w:val="26"/>
        </w:rPr>
        <w:t xml:space="preserve"> - физические и юридические лица, приобретающие электрическую энергию (мощность) у Заказчика или лица, уполномочившего Заказчика на заключение договора оказания услуг по передаче электрической энергии, для производственных и/или собственных нужд и имеющие на праве собственности или на ином законном основании </w:t>
      </w:r>
      <w:proofErr w:type="spellStart"/>
      <w:r>
        <w:rPr>
          <w:sz w:val="26"/>
          <w:szCs w:val="26"/>
        </w:rPr>
        <w:t>энергопринимающие</w:t>
      </w:r>
      <w:proofErr w:type="spellEnd"/>
      <w:r>
        <w:rPr>
          <w:sz w:val="26"/>
          <w:szCs w:val="26"/>
        </w:rPr>
        <w:t xml:space="preserve"> устройства, технологически присоединенные в установленном порядке к электрической сети Исполнителя и/или ТСО (территориальных сетевых организаций)</w:t>
      </w:r>
      <w:r w:rsidRPr="00BA241C">
        <w:rPr>
          <w:sz w:val="26"/>
          <w:szCs w:val="26"/>
        </w:rPr>
        <w:t xml:space="preserve"> (в том числе</w:t>
      </w:r>
      <w:proofErr w:type="gramEnd"/>
      <w:r w:rsidRPr="00BA241C">
        <w:rPr>
          <w:sz w:val="26"/>
          <w:szCs w:val="26"/>
        </w:rPr>
        <w:t xml:space="preserve"> опосредованно).</w:t>
      </w:r>
    </w:p>
    <w:p w:rsidR="00E222A8" w:rsidRDefault="00E222A8" w:rsidP="00E222A8">
      <w:pPr>
        <w:ind w:firstLine="709"/>
        <w:rPr>
          <w:sz w:val="26"/>
          <w:szCs w:val="26"/>
        </w:rPr>
      </w:pPr>
      <w:proofErr w:type="gramStart"/>
      <w:r>
        <w:rPr>
          <w:b/>
          <w:bCs/>
          <w:iCs/>
          <w:sz w:val="26"/>
          <w:szCs w:val="26"/>
        </w:rPr>
        <w:t>Точка поставки</w:t>
      </w:r>
      <w:r>
        <w:rPr>
          <w:sz w:val="26"/>
          <w:szCs w:val="26"/>
        </w:rPr>
        <w:t xml:space="preserve"> -</w:t>
      </w:r>
      <w:r w:rsidRPr="00FD7FB7">
        <w:rPr>
          <w:sz w:val="26"/>
          <w:szCs w:val="26"/>
        </w:rPr>
        <w:t xml:space="preserve"> место исполнения обязательств по договору об оказании услуг по передаче электрической энергии, используемое для определения объема взаимных обязательств сторон по договору, расположенное на границе балансовой принадлежности </w:t>
      </w:r>
      <w:proofErr w:type="spellStart"/>
      <w:r w:rsidRPr="00FD7FB7">
        <w:rPr>
          <w:sz w:val="26"/>
          <w:szCs w:val="26"/>
        </w:rPr>
        <w:t>энергопринимающих</w:t>
      </w:r>
      <w:proofErr w:type="spellEnd"/>
      <w:r w:rsidRPr="00FD7FB7">
        <w:rPr>
          <w:sz w:val="26"/>
          <w:szCs w:val="26"/>
        </w:rPr>
        <w:t xml:space="preserve"> устройств, определенной в акте разграничения балансовой принадлежности электросетей, а до составления в установленном порядке акта разграничения балансовой принадлежности электросетей - в точке присоединения </w:t>
      </w:r>
      <w:proofErr w:type="spellStart"/>
      <w:r w:rsidRPr="00FD7FB7">
        <w:rPr>
          <w:sz w:val="26"/>
          <w:szCs w:val="26"/>
        </w:rPr>
        <w:t>энергопринимающего</w:t>
      </w:r>
      <w:proofErr w:type="spellEnd"/>
      <w:r w:rsidRPr="00FD7FB7">
        <w:rPr>
          <w:sz w:val="26"/>
          <w:szCs w:val="26"/>
        </w:rPr>
        <w:t xml:space="preserve"> устройства (объекта электроэнергетики);</w:t>
      </w:r>
      <w:proofErr w:type="gramEnd"/>
    </w:p>
    <w:p w:rsidR="00E222A8" w:rsidRDefault="00E222A8" w:rsidP="00E222A8">
      <w:pPr>
        <w:ind w:firstLine="709"/>
        <w:rPr>
          <w:sz w:val="26"/>
          <w:szCs w:val="26"/>
        </w:rPr>
      </w:pPr>
      <w:r>
        <w:rPr>
          <w:sz w:val="26"/>
          <w:szCs w:val="26"/>
        </w:rPr>
        <w:t>Точки поставки определены Сторонами в Приложении № 1 к настоящему Договору, которое является неотъемлемой частью настоящего Договора. Приложение №1 заполняется Заказчиком и предоставляется Исполнителю.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Территориальные сетевые организации (ТСО)</w:t>
      </w:r>
      <w:r>
        <w:rPr>
          <w:sz w:val="26"/>
          <w:szCs w:val="26"/>
        </w:rPr>
        <w:t xml:space="preserve"> – сетевые организации (не являющиеся Исполнителем), владеющие на праве собственности или на ином установленном федеральными законами основаниями объектами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хозяйства, к которым подключены объекты Потребителей (в том числе опосредовано), и осуществляющие деятельность по передаче электрической энергии (мощности) на территории г. Москвы, для которых органом исполнительной власти в области государственного регулирования тарифов г. Москвы установлен индивидуальный тариф на</w:t>
      </w:r>
      <w:proofErr w:type="gramEnd"/>
      <w:r>
        <w:rPr>
          <w:sz w:val="26"/>
          <w:szCs w:val="26"/>
        </w:rPr>
        <w:t xml:space="preserve"> услуги по передаче электрической энергии, оплата которых включена в расходы Исполнителя при установлении котлового (единого) тарифа.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>Средства учета</w:t>
      </w:r>
      <w:r>
        <w:rPr>
          <w:sz w:val="26"/>
          <w:szCs w:val="26"/>
        </w:rPr>
        <w:t xml:space="preserve"> - совокупность устройств, обеспечивающих измерение и учет электроэнергии (измерительные трансформаторы тока и напряжения, счетчики электрической энергии, телеметрические датчики, информационно - измерительные системы и их линии связи) и соединенных между собой по установленной схеме.</w:t>
      </w:r>
    </w:p>
    <w:p w:rsidR="00E222A8" w:rsidRPr="00FD0639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proofErr w:type="spellStart"/>
      <w:proofErr w:type="gramStart"/>
      <w:r w:rsidRPr="00FD0639">
        <w:rPr>
          <w:b/>
          <w:sz w:val="26"/>
          <w:szCs w:val="26"/>
        </w:rPr>
        <w:t>Безучетное</w:t>
      </w:r>
      <w:proofErr w:type="spellEnd"/>
      <w:r w:rsidRPr="00FD0639">
        <w:rPr>
          <w:b/>
          <w:sz w:val="26"/>
          <w:szCs w:val="26"/>
        </w:rPr>
        <w:t xml:space="preserve"> потребление</w:t>
      </w:r>
      <w:r w:rsidRPr="00FD0639">
        <w:rPr>
          <w:sz w:val="26"/>
          <w:szCs w:val="26"/>
        </w:rPr>
        <w:t xml:space="preserve"> - потребление электрической энергии с нарушением установленного договором энергоснабжения (договором купли-продажи (поставки) электрической энергии) и Основными положениями функционирования розничных </w:t>
      </w:r>
      <w:r w:rsidRPr="00FD0639">
        <w:rPr>
          <w:sz w:val="26"/>
          <w:szCs w:val="26"/>
        </w:rPr>
        <w:lastRenderedPageBreak/>
        <w:t xml:space="preserve">рынков электрической энергии порядка учета электрической энергии со стороны потребителя, выразившимся во вмешательстве в работу прибора учета (системы учета), </w:t>
      </w:r>
      <w:r w:rsidRPr="00FD0639">
        <w:rPr>
          <w:sz w:val="26"/>
          <w:szCs w:val="26"/>
          <w:lang w:eastAsia="ru-RU"/>
        </w:rPr>
        <w:t>обязанность по обеспечению целостности и сохранности которого возложена на потребителя (покупателя), в том числе в нарушении (повреждении) пломб и (или) знаков</w:t>
      </w:r>
      <w:proofErr w:type="gramEnd"/>
      <w:r w:rsidRPr="00FD0639">
        <w:rPr>
          <w:sz w:val="26"/>
          <w:szCs w:val="26"/>
          <w:lang w:eastAsia="ru-RU"/>
        </w:rPr>
        <w:t xml:space="preserve"> визуального контроля,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(бездействий), которые привели к искажению данных об объеме потребления электрической энергии (мощности).</w:t>
      </w:r>
    </w:p>
    <w:p w:rsidR="00E222A8" w:rsidRPr="00FD0639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D0639">
        <w:rPr>
          <w:b/>
          <w:sz w:val="26"/>
          <w:szCs w:val="26"/>
        </w:rPr>
        <w:t>Заявленная мощность</w:t>
      </w:r>
      <w:r w:rsidRPr="00FD0639">
        <w:rPr>
          <w:sz w:val="26"/>
          <w:szCs w:val="26"/>
        </w:rPr>
        <w:t xml:space="preserve"> - </w:t>
      </w:r>
      <w:r w:rsidRPr="00FD0639">
        <w:rPr>
          <w:sz w:val="26"/>
          <w:szCs w:val="26"/>
          <w:lang w:eastAsia="ru-RU"/>
        </w:rPr>
        <w:t>величина мощности, планируемой к использованию в предстоящем расчетном периоде регулирования, применяемая в целях установления тарифов на услуги по передаче электрической энергии и исчисляемая в мегаваттах;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D0639">
        <w:rPr>
          <w:b/>
          <w:sz w:val="26"/>
          <w:szCs w:val="26"/>
        </w:rPr>
        <w:t>Максимальная мощность</w:t>
      </w:r>
      <w:r w:rsidRPr="00FD0639">
        <w:rPr>
          <w:sz w:val="26"/>
          <w:szCs w:val="26"/>
        </w:rPr>
        <w:t xml:space="preserve"> - </w:t>
      </w:r>
      <w:r w:rsidRPr="00FD0639">
        <w:rPr>
          <w:sz w:val="26"/>
          <w:szCs w:val="26"/>
          <w:lang w:eastAsia="ru-RU"/>
        </w:rPr>
        <w:t xml:space="preserve">наибольшая величина мощности, определенная к одномоментному использованию </w:t>
      </w:r>
      <w:proofErr w:type="spellStart"/>
      <w:r w:rsidRPr="00FD0639">
        <w:rPr>
          <w:sz w:val="26"/>
          <w:szCs w:val="26"/>
          <w:lang w:eastAsia="ru-RU"/>
        </w:rPr>
        <w:t>энергопринимающими</w:t>
      </w:r>
      <w:proofErr w:type="spellEnd"/>
      <w:r w:rsidRPr="00FD0639">
        <w:rPr>
          <w:sz w:val="26"/>
          <w:szCs w:val="26"/>
          <w:lang w:eastAsia="ru-RU"/>
        </w:rPr>
        <w:t xml:space="preserve"> устройствами (объектами </w:t>
      </w:r>
      <w:proofErr w:type="spellStart"/>
      <w:r w:rsidRPr="00FD0639">
        <w:rPr>
          <w:sz w:val="26"/>
          <w:szCs w:val="26"/>
          <w:lang w:eastAsia="ru-RU"/>
        </w:rPr>
        <w:t>электросетевого</w:t>
      </w:r>
      <w:proofErr w:type="spellEnd"/>
      <w:r w:rsidRPr="00FD0639">
        <w:rPr>
          <w:sz w:val="26"/>
          <w:szCs w:val="26"/>
          <w:lang w:eastAsia="ru-RU"/>
        </w:rPr>
        <w:t xml:space="preserve"> хозяйства) в соответствии с документами о технологическом присоединении и обусловленная составом </w:t>
      </w:r>
      <w:proofErr w:type="spellStart"/>
      <w:r w:rsidRPr="00FD0639">
        <w:rPr>
          <w:sz w:val="26"/>
          <w:szCs w:val="26"/>
          <w:lang w:eastAsia="ru-RU"/>
        </w:rPr>
        <w:t>энергопринимающего</w:t>
      </w:r>
      <w:proofErr w:type="spellEnd"/>
      <w:r w:rsidRPr="00FD0639">
        <w:rPr>
          <w:sz w:val="26"/>
          <w:szCs w:val="26"/>
          <w:lang w:eastAsia="ru-RU"/>
        </w:rPr>
        <w:t xml:space="preserve"> оборудования (объектов </w:t>
      </w:r>
      <w:proofErr w:type="spellStart"/>
      <w:r w:rsidRPr="00FD0639">
        <w:rPr>
          <w:sz w:val="26"/>
          <w:szCs w:val="26"/>
          <w:lang w:eastAsia="ru-RU"/>
        </w:rPr>
        <w:t>электросетевого</w:t>
      </w:r>
      <w:proofErr w:type="spellEnd"/>
      <w:r w:rsidRPr="00FD0639">
        <w:rPr>
          <w:sz w:val="26"/>
          <w:szCs w:val="26"/>
          <w:lang w:eastAsia="ru-RU"/>
        </w:rPr>
        <w:t xml:space="preserve"> хозяйства) и технологическим процессом потребителя, в пределах которой сетевая организация принимает на себя обязательства обеспечить передачу электрической энергии, исчисляемая в мегаваттах;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422E">
        <w:rPr>
          <w:b/>
          <w:sz w:val="26"/>
          <w:szCs w:val="26"/>
        </w:rPr>
        <w:t>Расчетный период</w:t>
      </w:r>
      <w:r w:rsidRPr="00A044E5">
        <w:rPr>
          <w:b/>
          <w:sz w:val="26"/>
          <w:szCs w:val="26"/>
        </w:rPr>
        <w:t xml:space="preserve"> - </w:t>
      </w:r>
      <w:r w:rsidRPr="00AB22E4">
        <w:rPr>
          <w:sz w:val="26"/>
          <w:szCs w:val="26"/>
        </w:rPr>
        <w:t>календарный месяц, начало которого определяется с 00</w:t>
      </w:r>
      <w:r w:rsidRPr="0012422E">
        <w:rPr>
          <w:sz w:val="26"/>
          <w:szCs w:val="26"/>
        </w:rPr>
        <w:t xml:space="preserve"> часов первого дня календарного месяца и заканчивается в 24 часа последнего дня этого месяца.</w:t>
      </w:r>
    </w:p>
    <w:p w:rsidR="00E222A8" w:rsidRDefault="00E222A8" w:rsidP="00E222A8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1.2. Заказчик заключает настоящий Договор в интересах: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- Потребителей, которым в соответствии с ранее заключенными договорами энергоснабжения (купли-продажи/поставки электроэнергии) Заказчик обязан организовать передачу электроэнергии;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- Потребителей, обратившихся к Заказчику с офертой о заключении договора энергоснабжения, предусматривающего обязанность Заказчика урегулировать за счет Потребителя отношения, связанные с передачей электроэнергии.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ПРЕДМЕТ ДОГОВОРА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2.1. Исполнитель обязуется оказывать Заказчику услуги по передаче электрической энергии (мощности) посредством осуществления комплекса организационно и технологически связанных действий, обеспечивающих передачу электроэнергии (мощности)  через технические устройства электрических сетей, принадлежащих Исполнителю и/или ТСО на праве собственности или ином законном основании, а Заказчик обязуется оплачивать услуги Исполнителя в порядке, установленном настоящим Договором.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2.2. Стороны определили следующие существенные условия настоящего Договора в отношении каждого потребителя, интересы которого представляет Заказчик: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5F5CB0">
        <w:rPr>
          <w:sz w:val="26"/>
          <w:szCs w:val="26"/>
        </w:rPr>
        <w:t xml:space="preserve">2.2.1. </w:t>
      </w:r>
      <w:proofErr w:type="gramStart"/>
      <w:r w:rsidRPr="00DC30BE">
        <w:rPr>
          <w:sz w:val="26"/>
          <w:szCs w:val="26"/>
        </w:rPr>
        <w:t>Акт разграничения</w:t>
      </w:r>
      <w:r w:rsidRPr="005F5CB0">
        <w:rPr>
          <w:sz w:val="26"/>
          <w:szCs w:val="26"/>
        </w:rPr>
        <w:t xml:space="preserve"> балансовой принадлежности электросетей и эксплуатационной ответственности сторон, который фиксирует точки присоединения </w:t>
      </w:r>
      <w:proofErr w:type="spellStart"/>
      <w:r w:rsidRPr="005F5CB0">
        <w:rPr>
          <w:sz w:val="26"/>
          <w:szCs w:val="26"/>
        </w:rPr>
        <w:t>энергопринимающих</w:t>
      </w:r>
      <w:proofErr w:type="spellEnd"/>
      <w:r w:rsidRPr="005F5CB0">
        <w:rPr>
          <w:sz w:val="26"/>
          <w:szCs w:val="26"/>
        </w:rPr>
        <w:t xml:space="preserve"> устройств Потребителя к объектам </w:t>
      </w:r>
      <w:proofErr w:type="spellStart"/>
      <w:r w:rsidRPr="005F5CB0">
        <w:rPr>
          <w:sz w:val="26"/>
          <w:szCs w:val="26"/>
        </w:rPr>
        <w:t>электросетевого</w:t>
      </w:r>
      <w:proofErr w:type="spellEnd"/>
      <w:r w:rsidRPr="005F5CB0">
        <w:rPr>
          <w:sz w:val="26"/>
          <w:szCs w:val="26"/>
        </w:rPr>
        <w:t xml:space="preserve"> хозяйства Исполнителя и/или ТСО и границы ответственности между Потребителем и Исполнителем и/или ТСО за состояние и обслуживание объектов </w:t>
      </w:r>
      <w:proofErr w:type="spellStart"/>
      <w:r w:rsidRPr="005F5CB0">
        <w:rPr>
          <w:sz w:val="26"/>
          <w:szCs w:val="26"/>
        </w:rPr>
        <w:t>электросетевого</w:t>
      </w:r>
      <w:proofErr w:type="spellEnd"/>
      <w:r w:rsidRPr="005F5CB0">
        <w:rPr>
          <w:sz w:val="26"/>
          <w:szCs w:val="26"/>
        </w:rPr>
        <w:t xml:space="preserve"> хозяйства (в случае опосредованного присоединения </w:t>
      </w:r>
      <w:proofErr w:type="spellStart"/>
      <w:r w:rsidRPr="005F5CB0">
        <w:rPr>
          <w:sz w:val="26"/>
          <w:szCs w:val="26"/>
        </w:rPr>
        <w:t>энергопринимающих</w:t>
      </w:r>
      <w:proofErr w:type="spellEnd"/>
      <w:r w:rsidRPr="005F5CB0">
        <w:rPr>
          <w:sz w:val="26"/>
          <w:szCs w:val="26"/>
        </w:rPr>
        <w:t xml:space="preserve"> устройств Потребителя приводится акт, фиксирующий точки поставки электроэнергии Потребителю)</w:t>
      </w:r>
      <w:r>
        <w:rPr>
          <w:sz w:val="26"/>
          <w:szCs w:val="26"/>
        </w:rPr>
        <w:t xml:space="preserve"> (Приложение № 7</w:t>
      </w:r>
      <w:r w:rsidRPr="004300EA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Договору</w:t>
      </w:r>
      <w:proofErr w:type="gramEnd"/>
      <w:r>
        <w:rPr>
          <w:sz w:val="26"/>
          <w:szCs w:val="26"/>
        </w:rPr>
        <w:t>);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proofErr w:type="gramStart"/>
      <w:r w:rsidRPr="00DC30BE">
        <w:rPr>
          <w:sz w:val="26"/>
          <w:szCs w:val="26"/>
        </w:rPr>
        <w:t>Величина максимальной мощности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Потребителя, присоединенных к электрической сети, с распределением указанной величины по каждой точке присоединения электрической сети, в отношении которой было осуществлено технологическое присоединение в установленном </w:t>
      </w:r>
      <w:r>
        <w:rPr>
          <w:sz w:val="26"/>
          <w:szCs w:val="26"/>
        </w:rPr>
        <w:lastRenderedPageBreak/>
        <w:t>законодательством Российской Федерации порядке (Приложение № 2</w:t>
      </w:r>
      <w:r w:rsidRPr="004300EA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Договору);</w:t>
      </w:r>
      <w:proofErr w:type="gramEnd"/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2.2.3. Порядок определения размера обязательств Заказчика по оплате услуг по передаче электрической энергии (Приложение № 8</w:t>
      </w:r>
      <w:r w:rsidRPr="004300EA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Договору);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2.2.4. Сведения о приборах учета электрической энергии (мощности), в отношении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даты предыдущей и очередной поверки, </w:t>
      </w:r>
      <w:proofErr w:type="spellStart"/>
      <w:r>
        <w:rPr>
          <w:sz w:val="26"/>
          <w:szCs w:val="26"/>
        </w:rPr>
        <w:t>межповерочного</w:t>
      </w:r>
      <w:proofErr w:type="spellEnd"/>
      <w:r>
        <w:rPr>
          <w:sz w:val="26"/>
          <w:szCs w:val="26"/>
        </w:rPr>
        <w:t xml:space="preserve"> интервала (Приложение № 1 к настоящему Договору);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2.2.5. Информация о Потребителях электрической энергии, в интересах которых заключается настоящий Договор, наименование юридического лица (фамилия, имя и отчество физического лица), номер и дата договора энергоснабжения (Приложение № 2 к настоящему Договору);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2.2.6. </w:t>
      </w:r>
      <w:proofErr w:type="gramStart"/>
      <w:r>
        <w:rPr>
          <w:sz w:val="26"/>
          <w:szCs w:val="26"/>
        </w:rPr>
        <w:t>Плановые объемы передачи электрической энергии и мощности с разбивкой по месяцам (Приложение № 3 к настоящему Договору);</w:t>
      </w:r>
      <w:proofErr w:type="gramEnd"/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если после заключения настоящего договора произойдет изменение состава Потребителей энергии, для которых производится доставка энергии (мощности), то указанные изменения производятся в соответствующих приложениях к настоящему договору путем оформления соответствующих изменений дополнительными соглашениями между Исполнителем и Заказчиком к настоящему Договору.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ПРАВА И ОБЯЗАННОСТИ СТОРОН</w:t>
      </w:r>
    </w:p>
    <w:p w:rsidR="00E222A8" w:rsidRDefault="00E222A8" w:rsidP="00E222A8">
      <w:pPr>
        <w:pStyle w:val="a4"/>
        <w:widowControl/>
        <w:autoSpaceDE/>
        <w:spacing w:before="120" w:after="12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3.1. Стороны обязуются: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3.1.1. </w:t>
      </w:r>
      <w:r>
        <w:rPr>
          <w:sz w:val="26"/>
          <w:szCs w:val="26"/>
        </w:rPr>
        <w:t>При исполнении обязательств по настоящему Договору руководствоваться действующим законодательством Российской Федерации.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3.1.2.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Ежеквартально </w:t>
      </w:r>
      <w:r>
        <w:rPr>
          <w:sz w:val="26"/>
          <w:szCs w:val="26"/>
        </w:rPr>
        <w:t xml:space="preserve">производить взаимную сверку финансовых расчетов путем составления «Акта сверки платежей по договору» не позднее 15 числа месяца, следующего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расчетным.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3.1.3.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Соблюдать требования Системного оператора и его региональных подразделений, касающиеся оперативно-диспетчерского управления процессами производства, передачи, распределения и потребления электроэнергии при исполнении настоящего Договора.</w:t>
      </w:r>
    </w:p>
    <w:p w:rsidR="00E222A8" w:rsidRDefault="00E222A8" w:rsidP="00E222A8">
      <w:pPr>
        <w:pStyle w:val="a4"/>
        <w:widowControl/>
        <w:autoSpaceDE/>
        <w:spacing w:before="120" w:after="12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3.2. Заказчик обязуется: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3.2.1. </w:t>
      </w:r>
      <w:r>
        <w:rPr>
          <w:sz w:val="26"/>
          <w:szCs w:val="26"/>
        </w:rPr>
        <w:t xml:space="preserve">Обеспечить поставку электроэнергии в объеме, </w:t>
      </w:r>
      <w:proofErr w:type="gramStart"/>
      <w:r>
        <w:rPr>
          <w:sz w:val="26"/>
          <w:szCs w:val="26"/>
        </w:rPr>
        <w:t>обязательства</w:t>
      </w:r>
      <w:proofErr w:type="gramEnd"/>
      <w:r>
        <w:rPr>
          <w:sz w:val="26"/>
          <w:szCs w:val="26"/>
        </w:rPr>
        <w:t xml:space="preserve"> по поставке которого Потребителям (по договорам энергоснабжения, купли – продажи электрической энергии) принял на себя Заказчик в сети Исполнителя и/или ТСО для передачи Потребителям, путем приобретения электроэнергии на оптовом и (или) розничном рынках электроэнергии, в том числе, у производителей электроэнергии и иных владельцев генерирующего оборудования.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3.2.2.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Обеспечить включение в договор энергоснабжения следующих условий: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3.2.2.1. </w:t>
      </w:r>
      <w:r>
        <w:rPr>
          <w:sz w:val="26"/>
          <w:szCs w:val="26"/>
        </w:rPr>
        <w:t>Обязанности Потребителя: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а) соблюдать предусмотренный договором и документами о технологическом присоединении режим потребления (производства) электрической энергии (мощности);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поддерживать в надлежащем техническом состоянии принадлежащие Потребителю средства релейной защиты и противоаварийной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</w:t>
      </w:r>
      <w:r>
        <w:rPr>
          <w:sz w:val="26"/>
          <w:szCs w:val="26"/>
        </w:rPr>
        <w:lastRenderedPageBreak/>
        <w:t>установленных автономных резервных</w:t>
      </w:r>
      <w:proofErr w:type="gramEnd"/>
      <w:r>
        <w:rPr>
          <w:sz w:val="26"/>
          <w:szCs w:val="26"/>
        </w:rPr>
        <w:t xml:space="preserve"> источников питания в состоянии готовности к использованию при возникновении </w:t>
      </w:r>
      <w:proofErr w:type="spellStart"/>
      <w:r>
        <w:rPr>
          <w:sz w:val="26"/>
          <w:szCs w:val="26"/>
        </w:rPr>
        <w:t>внерегламентных</w:t>
      </w:r>
      <w:proofErr w:type="spellEnd"/>
      <w:r>
        <w:rPr>
          <w:sz w:val="26"/>
          <w:szCs w:val="26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в) осуществлять эксплуатацию принадлежащих Потребителю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в соответствии с правилами технической эксплуатации, техники безопасности и оперативно-диспетчерского управления;</w:t>
      </w:r>
    </w:p>
    <w:p w:rsidR="00E222A8" w:rsidRDefault="00E222A8" w:rsidP="00E222A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</w:t>
      </w:r>
      <w:r>
        <w:rPr>
          <w:sz w:val="26"/>
          <w:szCs w:val="26"/>
          <w:lang w:eastAsia="ru-RU"/>
        </w:rP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брони;</w:t>
      </w:r>
      <w:proofErr w:type="gramEnd"/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г) незамедлительно уведомлять Исполнителя и ТСО, к сетям которой непосредственно присоединены электроустановки Потребителей, об авариях на энергетических объектах Потребителя, связанных с отключением питающих линий, повреждением основного оборудования, а также о пожарах, вызванных неисправностью электроустановок;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поддерживать на границе балансовой принадлежности значения показателей качества электрической энергии, обусловленные работой его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устройств, соответствующие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(групп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устройств);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е)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потребления;</w:t>
      </w:r>
      <w:proofErr w:type="gramEnd"/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ж) представлять в сетевую организацию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) незамедлительно информировать сетевую организацию, к которой Потребитель технологически присоединен, об аварийных ситуациях на энергетических объектах, плановом, текущем и капитальном ремонте на них;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информировать сетевую организацию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Потребителя, которые могут быть отключены устройствами противоаварийной автоматики;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к)</w:t>
      </w:r>
      <w:r w:rsidRPr="00E25F7A">
        <w:rPr>
          <w:sz w:val="26"/>
          <w:szCs w:val="26"/>
        </w:rPr>
        <w:t xml:space="preserve"> </w:t>
      </w:r>
      <w:r>
        <w:rPr>
          <w:sz w:val="26"/>
          <w:szCs w:val="26"/>
        </w:rPr>
        <w:t>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энергии, а также незамедлительно сообщать Заказчику и Исполнителю и/или ТСО обо всех нарушениях схемы учета и неисправностях в работе расчетных приборов учета, о нарушениях защитных и пломбирующих устрой</w:t>
      </w:r>
      <w:proofErr w:type="gramStart"/>
      <w:r>
        <w:rPr>
          <w:sz w:val="26"/>
          <w:szCs w:val="26"/>
        </w:rPr>
        <w:t>ств пр</w:t>
      </w:r>
      <w:proofErr w:type="gramEnd"/>
      <w:r>
        <w:rPr>
          <w:sz w:val="26"/>
          <w:szCs w:val="26"/>
        </w:rPr>
        <w:t>иборов учета;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л)</w:t>
      </w:r>
      <w:r w:rsidRPr="00E25F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обеспечивать соблюдение установленного в договоре в соответствии с законодательством Российской </w:t>
      </w:r>
      <w:proofErr w:type="gramStart"/>
      <w:r>
        <w:rPr>
          <w:sz w:val="26"/>
          <w:szCs w:val="26"/>
        </w:rPr>
        <w:t>Федерации порядка взаимодействия сторон договора</w:t>
      </w:r>
      <w:proofErr w:type="gramEnd"/>
      <w:r>
        <w:rPr>
          <w:sz w:val="26"/>
          <w:szCs w:val="26"/>
        </w:rPr>
        <w:t xml:space="preserve"> в процессе учета электрической энергии (мощности) с использованием приборов учета, в том числе в части: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установки и допуска установленного прибора учета в эксплуатацию;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определения прибора учета, по которому осуществляются расчеты за оказанные услуги по передаче электрической энергии;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эксплуатации прибора учета, в том числе обеспечение поверки прибора </w:t>
      </w:r>
      <w:proofErr w:type="gramStart"/>
      <w:r>
        <w:rPr>
          <w:sz w:val="26"/>
          <w:szCs w:val="26"/>
        </w:rPr>
        <w:t>учета</w:t>
      </w:r>
      <w:proofErr w:type="gramEnd"/>
      <w:r>
        <w:rPr>
          <w:sz w:val="26"/>
          <w:szCs w:val="26"/>
        </w:rPr>
        <w:t xml:space="preserve"> по истечении установленного для него </w:t>
      </w:r>
      <w:proofErr w:type="spellStart"/>
      <w:r>
        <w:rPr>
          <w:sz w:val="26"/>
          <w:szCs w:val="26"/>
        </w:rPr>
        <w:t>межповерочного</w:t>
      </w:r>
      <w:proofErr w:type="spellEnd"/>
      <w:r>
        <w:rPr>
          <w:sz w:val="26"/>
          <w:szCs w:val="26"/>
        </w:rPr>
        <w:t xml:space="preserve"> интервала;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восстановления учета в случае выхода из строя или утраты прибора учета, срок которого не может быть более 2 месяцев;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передачи данных приборов учета, если по условиям договора такая обязанность возложена на потребителя услуг;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сообщения о выходе прибора учета из эксплуатации;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>м)</w:t>
      </w:r>
      <w:r w:rsidRPr="00E25F7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обеспечивать проведение замеров на </w:t>
      </w:r>
      <w:proofErr w:type="spellStart"/>
      <w:r>
        <w:rPr>
          <w:sz w:val="26"/>
          <w:szCs w:val="26"/>
          <w:lang w:eastAsia="ru-RU"/>
        </w:rPr>
        <w:t>энергопринимающих</w:t>
      </w:r>
      <w:proofErr w:type="spellEnd"/>
      <w:r>
        <w:rPr>
          <w:sz w:val="26"/>
          <w:szCs w:val="26"/>
          <w:lang w:eastAsia="ru-RU"/>
        </w:rPr>
        <w:t xml:space="preserve"> устройствах (объектах электроэнергетики), в отношении которых заключен договор, и предоставлять сетевой организации информацию о результатах проведенных замеров в течение 3 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сетевой организации, при получении от сетевой организации требования о проведении контрольных или</w:t>
      </w:r>
      <w:proofErr w:type="gramEnd"/>
      <w:r>
        <w:rPr>
          <w:sz w:val="26"/>
          <w:szCs w:val="26"/>
          <w:lang w:eastAsia="ru-RU"/>
        </w:rPr>
        <w:t xml:space="preserve">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электроэнергетике;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proofErr w:type="spellStart"/>
      <w:proofErr w:type="gram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>)</w:t>
      </w:r>
      <w:r w:rsidRPr="00ED640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договора, если на эту дату у потребителя электрической энергии,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</w:t>
      </w:r>
      <w:hyperlink r:id="rId7" w:history="1">
        <w:r w:rsidRPr="001C6BE0">
          <w:rPr>
            <w:sz w:val="26"/>
            <w:szCs w:val="26"/>
            <w:lang w:eastAsia="ru-RU"/>
          </w:rPr>
          <w:t>приложении</w:t>
        </w:r>
      </w:hyperlink>
      <w:r>
        <w:rPr>
          <w:sz w:val="26"/>
          <w:szCs w:val="26"/>
          <w:lang w:eastAsia="ru-RU"/>
        </w:rPr>
        <w:t xml:space="preserve"> к Правилам полного и (или) частичного ограничения режима потребления электрической</w:t>
      </w:r>
      <w:proofErr w:type="gramEnd"/>
      <w:r>
        <w:rPr>
          <w:sz w:val="26"/>
          <w:szCs w:val="26"/>
          <w:lang w:eastAsia="ru-RU"/>
        </w:rPr>
        <w:t xml:space="preserve"> энергии, отсутствовал акт согласования технологической и (или) аварийной брони, или в течение 30 дней </w:t>
      </w:r>
      <w:proofErr w:type="gramStart"/>
      <w:r>
        <w:rPr>
          <w:sz w:val="26"/>
          <w:szCs w:val="26"/>
          <w:lang w:eastAsia="ru-RU"/>
        </w:rPr>
        <w:t>с даты возникновения</w:t>
      </w:r>
      <w:proofErr w:type="gramEnd"/>
      <w:r>
        <w:rPr>
          <w:sz w:val="26"/>
          <w:szCs w:val="26"/>
          <w:lang w:eastAsia="ru-RU"/>
        </w:rPr>
        <w:t xml:space="preserve"> установленных настоящими Правилами оснований для изменения такого акта.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о)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) компенсировать затраты Заказчика, понесенные им перед Исполнителем и ТСО на введение полного или частичного ограничения режима потребления электрической энергии Потребителя. </w:t>
      </w:r>
    </w:p>
    <w:p w:rsidR="00E222A8" w:rsidRDefault="00E222A8" w:rsidP="00E222A8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3.2.2.2. Основания и порядок введения частичного и (или) полного ограничения режима потребления электроэнергии, соответствующие законодательству Российской Федерации и условиям настоящего Договора, а также их ответственность за отказ самостоятельно произвести ограничение режима потребления путём отключения собственных энергетических устройств (за исключением граждан-потребителей).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iCs/>
          <w:sz w:val="26"/>
          <w:szCs w:val="26"/>
        </w:rPr>
        <w:t xml:space="preserve">3.2.3. </w:t>
      </w:r>
      <w:r>
        <w:rPr>
          <w:sz w:val="26"/>
          <w:szCs w:val="26"/>
        </w:rPr>
        <w:t xml:space="preserve">Обеспечить беспрепятственный допуск уполномоченных представителей Исполнителя к приборам учета электроэнергии (мощности), установленным в электроустановках Потребителя.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iCs/>
          <w:sz w:val="26"/>
          <w:szCs w:val="26"/>
        </w:rPr>
        <w:t xml:space="preserve">3.2.4. </w:t>
      </w:r>
      <w:r>
        <w:rPr>
          <w:sz w:val="26"/>
          <w:szCs w:val="26"/>
        </w:rPr>
        <w:t xml:space="preserve">Направлять Исполнителю в 5 - </w:t>
      </w:r>
      <w:proofErr w:type="spellStart"/>
      <w:r>
        <w:rPr>
          <w:sz w:val="26"/>
          <w:szCs w:val="26"/>
        </w:rPr>
        <w:t>дневный</w:t>
      </w:r>
      <w:proofErr w:type="spellEnd"/>
      <w:r>
        <w:rPr>
          <w:sz w:val="26"/>
          <w:szCs w:val="26"/>
        </w:rPr>
        <w:t xml:space="preserve"> срок копии поступающих Заказчику жалоб и заявлений Потребителей либо запросов (писем и т.д.) государственных и иных уполномоченных органов по вопросам надежности и качества снабжения электроэнергией Потребителей.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iCs/>
          <w:sz w:val="26"/>
          <w:szCs w:val="26"/>
        </w:rPr>
        <w:t xml:space="preserve">3.2.5. </w:t>
      </w:r>
      <w:r>
        <w:rPr>
          <w:sz w:val="26"/>
          <w:szCs w:val="26"/>
        </w:rPr>
        <w:t xml:space="preserve">До заключения договоров энергоснабжения с Потребителями, интересы которых Заказчик будет представлять в рамках настоящего Договора, или до внесения дополнений/изменений в условия ранее заключенных договоров энергоснабжения с </w:t>
      </w:r>
      <w:r>
        <w:rPr>
          <w:sz w:val="26"/>
          <w:szCs w:val="26"/>
        </w:rPr>
        <w:lastRenderedPageBreak/>
        <w:t xml:space="preserve">Потребителями, указанными в Приложении № 2 к настоящему Договору, согласовывать с Исполнителем существенные условия договора на передачу электроэнергии по таким Потребителям.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iCs/>
          <w:sz w:val="26"/>
          <w:szCs w:val="26"/>
        </w:rPr>
        <w:t xml:space="preserve">3.2.6. </w:t>
      </w:r>
      <w:r>
        <w:rPr>
          <w:sz w:val="26"/>
          <w:szCs w:val="26"/>
        </w:rPr>
        <w:t>Направлять Исполнителю письменное уведомление о дате расторжения с Потребителем, в интересах которого действует Заказчик, договора энергоснабжения (купли-продажи), а при необходимости и заявку на ограничение режима потребления электрической энергии в срок не позднее, чем за 10 дней до момента расторжения указанного договора, способом, обеспечивающим подтверждение факта получения уведомления Исполнителем.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Если уведомление о расторжении договора энергоснабжения (купли-продажи) электроэнергии между Заказчиком и Потребителем получено Исполнителем от Заказчика позднее указанной в уведомлении даты расторжения, то введение полного ограничения режима потребления электроэнергии Потребителю осуществляется Исполнителем в порядке, установленном действующим законодательством РФ.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Если Заказчик не уведомил или несвоевременно уведомил Исполнителя о расторжении договора энергоснабжения, Исполнитель продолжает оказывать услуги по передаче электрической энергии до даты получения уведомления Заказчика. При этом Заказчик обязан оплатить оказанные Исполнителем услуги по передаче электрической энергии. </w:t>
      </w:r>
      <w:proofErr w:type="gramStart"/>
      <w:r>
        <w:rPr>
          <w:sz w:val="26"/>
          <w:szCs w:val="26"/>
        </w:rPr>
        <w:t>Объем электроэнергии, переданный такому потребителю до момента прекращения оказания этих услуг не включается</w:t>
      </w:r>
      <w:proofErr w:type="gramEnd"/>
      <w:r>
        <w:rPr>
          <w:sz w:val="26"/>
          <w:szCs w:val="26"/>
        </w:rPr>
        <w:t xml:space="preserve"> в объемы потерь электрической энергии в сетях Исполнителя.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Услуга по передаче электроэнергии, оказанная за период </w:t>
      </w:r>
      <w:proofErr w:type="gramStart"/>
      <w:r>
        <w:rPr>
          <w:sz w:val="26"/>
          <w:szCs w:val="26"/>
        </w:rPr>
        <w:t>с даты расторжения</w:t>
      </w:r>
      <w:proofErr w:type="gramEnd"/>
      <w:r>
        <w:rPr>
          <w:sz w:val="26"/>
          <w:szCs w:val="26"/>
        </w:rPr>
        <w:t xml:space="preserve"> договора купли-продажи электроэнергии, указанной в уведомлении, до даты получения уведомления Исполнителем, оплачивается Заказчиком в порядке, предусмотренном настоящим Договором.</w:t>
      </w:r>
    </w:p>
    <w:p w:rsidR="00E222A8" w:rsidRDefault="00E222A8" w:rsidP="00E222A8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3.2.7. Представлять Исполнителю по каждому Потребителю (в отношении каждой точки присоединения) информацию </w:t>
      </w:r>
      <w:r>
        <w:rPr>
          <w:sz w:val="26"/>
          <w:szCs w:val="26"/>
          <w:lang w:eastAsia="ru-RU"/>
        </w:rPr>
        <w:t xml:space="preserve">об объеме услуг по передаче электрической энергии, </w:t>
      </w:r>
      <w:r>
        <w:rPr>
          <w:sz w:val="26"/>
          <w:szCs w:val="26"/>
        </w:rPr>
        <w:t>планируемом к потреблению в предстоящем расчетном периоде регулирования, в том числе о величине заявленной мощности, которая не может превышать максимальную мощность, определенную в договоре на следующий расчетный период регулирования не менее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за 8 месяцев до наступления очередного расчетного периода регулирования.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 непредставлении Заказчиком Исполнителю указанной информации в установленные сроки, Исполнитель вправе принять в качестве заявленных на следующий год объемов услуг по передаче электроэнергии максимальную присоединенную мощность энергоустановок Потребителей Заказчика.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При неоднократном превышении Потребителями величины мощности, заявленной на соответствующий год, Исполнитель вправе по своему выбору принять в качестве заявленной для данных Потребителей мощности на следующий год – либо величину заявленной в установленные сроки Заказчиком для данных Потребителей мощности, либо фактическую величину использованной данными Потребителями мощности за истекший период. </w:t>
      </w:r>
    </w:p>
    <w:p w:rsidR="00E222A8" w:rsidRPr="00F52167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F52167">
        <w:rPr>
          <w:sz w:val="26"/>
          <w:szCs w:val="26"/>
        </w:rPr>
        <w:t>Заявленные Заказчиком и согласованные Исполнителем объемы электроэнергии и мощности по каждому Потребителю принимаются Сторонами в качестве договорных объемов оказания услуг по передаче электроэнергии (Приложени</w:t>
      </w:r>
      <w:r>
        <w:rPr>
          <w:sz w:val="26"/>
          <w:szCs w:val="26"/>
        </w:rPr>
        <w:t>е</w:t>
      </w:r>
      <w:r w:rsidRPr="00F52167">
        <w:rPr>
          <w:sz w:val="26"/>
          <w:szCs w:val="26"/>
        </w:rPr>
        <w:t xml:space="preserve"> № 3 к настоящему Договору) на следующий год.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F52167">
        <w:rPr>
          <w:sz w:val="26"/>
          <w:szCs w:val="26"/>
        </w:rPr>
        <w:t>3.2.8. Своевременно и в</w:t>
      </w:r>
      <w:r>
        <w:rPr>
          <w:sz w:val="26"/>
          <w:szCs w:val="26"/>
        </w:rPr>
        <w:t xml:space="preserve"> полном размере производить оплату услуг Исполнителя в соответствии с условиями настоящего Договора.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3.2.9. При нарушении Потребителем установленных в Приложении № 4 к настоящему Договору значений соотношения потребления активной и реактивной мощности оплачивать услуги по передаче электрической энергии с применением повышающего коэффициента. Размер указанного повышающего коэффициента устанавливается в соответствии с методическими указаниями, утверждаемыми </w:t>
      </w:r>
      <w:r>
        <w:rPr>
          <w:sz w:val="26"/>
          <w:szCs w:val="26"/>
        </w:rPr>
        <w:lastRenderedPageBreak/>
        <w:t>федеральным органом исполнительной власти в области государственного регулирования тарифов.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3.2.10. Рассматривать в порядке, указанном в п. </w:t>
      </w:r>
      <w:r w:rsidRPr="00F52167">
        <w:rPr>
          <w:sz w:val="26"/>
          <w:szCs w:val="26"/>
        </w:rPr>
        <w:t>6</w:t>
      </w:r>
      <w:r>
        <w:rPr>
          <w:sz w:val="26"/>
          <w:szCs w:val="26"/>
        </w:rPr>
        <w:t>.2. настоящего Договора, поступившие от Исполнителя акты об оказании услуг за расчетный период.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3.2.11. </w:t>
      </w:r>
      <w:proofErr w:type="gramStart"/>
      <w:r>
        <w:rPr>
          <w:sz w:val="26"/>
          <w:szCs w:val="26"/>
        </w:rPr>
        <w:t xml:space="preserve">При выявлении Заказчиком обстоятельств, которые свидетельствуют о ненадлежащем выполнении Исполнителем условий настоящего Договора и которые были не известны Заказчику на момент подписания акта об оказании услуг (поступление претензии от Потребителя), Заказчик вправе в течение месяца, следующего за расчетным, предъявить Исполнителю претензии по указанным обстоятельствам. </w:t>
      </w:r>
      <w:proofErr w:type="gramEnd"/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3.2.12. </w:t>
      </w:r>
      <w:proofErr w:type="gramStart"/>
      <w:r>
        <w:rPr>
          <w:sz w:val="26"/>
          <w:szCs w:val="26"/>
        </w:rPr>
        <w:t>При направлении Исполнителю заявки на введение ограничения (возобновления) режима потребления в условиях, когда Потребитель до момента введения ограничения (возобновления) устранил (не устранил) обстоятельства, явившиеся причиной выдачи соответствующей заявки, Заказчик обязан отозвать заявку на введение ограничения (возобновление) режима потребления в срок не позднее, чем за сутки до введения ограничения (возобновления) режима потребления электроэнергии потребителю.</w:t>
      </w:r>
      <w:proofErr w:type="gramEnd"/>
      <w:r>
        <w:rPr>
          <w:sz w:val="26"/>
          <w:szCs w:val="26"/>
        </w:rPr>
        <w:t xml:space="preserve"> При несоблюдении Заказчиком указанного срока (неполучения Исполнителем в указанный срок письменного отзыва заявки Заказчика) Исполнитель вправе производить соответствующие мероприятия, а Заказчик обязан оплатить понесенные Исполнителем затраты на подготовку к их выполнению заявки, при условии, если такие затраты являются обоснованными и документально подтверждены.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3.2.13. </w:t>
      </w:r>
      <w:proofErr w:type="gramStart"/>
      <w:r>
        <w:rPr>
          <w:sz w:val="26"/>
          <w:szCs w:val="26"/>
        </w:rPr>
        <w:t xml:space="preserve">Ежемесячно, </w:t>
      </w:r>
      <w:r w:rsidRPr="00340104">
        <w:rPr>
          <w:sz w:val="26"/>
          <w:szCs w:val="26"/>
        </w:rPr>
        <w:t xml:space="preserve">до 5 числа месяца, следующего за расчетным, представлять Исполнителю </w:t>
      </w:r>
      <w:r>
        <w:rPr>
          <w:sz w:val="26"/>
          <w:szCs w:val="26"/>
        </w:rPr>
        <w:t xml:space="preserve">Интегральный акт учета </w:t>
      </w:r>
      <w:proofErr w:type="spellStart"/>
      <w:r>
        <w:rPr>
          <w:sz w:val="26"/>
          <w:szCs w:val="26"/>
        </w:rPr>
        <w:t>перетоков</w:t>
      </w:r>
      <w:proofErr w:type="spellEnd"/>
      <w:r>
        <w:rPr>
          <w:sz w:val="26"/>
          <w:szCs w:val="26"/>
        </w:rPr>
        <w:t xml:space="preserve"> электрической энергии</w:t>
      </w:r>
      <w:r w:rsidRPr="00340104">
        <w:rPr>
          <w:sz w:val="26"/>
          <w:szCs w:val="26"/>
        </w:rPr>
        <w:t>,</w:t>
      </w:r>
      <w:r>
        <w:rPr>
          <w:sz w:val="26"/>
          <w:szCs w:val="26"/>
        </w:rPr>
        <w:t xml:space="preserve"> переданной по настоящему Договору (поставленной Потребителям Заказчика), и Акт учета (оборота) электрической энергии и мощности</w:t>
      </w:r>
      <w:r w:rsidRPr="00985719">
        <w:rPr>
          <w:sz w:val="26"/>
          <w:szCs w:val="26"/>
        </w:rPr>
        <w:t xml:space="preserve"> </w:t>
      </w:r>
      <w:r>
        <w:rPr>
          <w:sz w:val="26"/>
          <w:szCs w:val="26"/>
        </w:rPr>
        <w:t>за расчетный период.</w:t>
      </w:r>
      <w:proofErr w:type="gramEnd"/>
    </w:p>
    <w:p w:rsidR="00E222A8" w:rsidRDefault="00E222A8" w:rsidP="00E222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3.2.14. Представлять Исполнителю по запросу документы, подтверждающие факт приобретения электроэнергии. Такими документами являются:</w:t>
      </w:r>
    </w:p>
    <w:p w:rsidR="00E222A8" w:rsidRDefault="00E222A8" w:rsidP="00E222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копии Акта приема-передачи электроэнергии, купленной за расчетный месяц на оптовом рынке электроэнергии.</w:t>
      </w:r>
    </w:p>
    <w:p w:rsidR="00E222A8" w:rsidRDefault="00E222A8" w:rsidP="00E222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копия Акта приема-передачи электроэнергии, приобретенной у производителей на розничном рынке электроэнергии.</w:t>
      </w:r>
    </w:p>
    <w:p w:rsidR="00E222A8" w:rsidRDefault="00E222A8" w:rsidP="00E222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иные отчетные документы, не указанные выше, подтверждающие приобретение электроэнергии.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невозможности предоставления указанных документов Заказчик представляет гарантирующее письмо, подписанное руководителем и главным бухгалтером и скрепленное печатью предприятия, с указанием сведений, содержащихся в вышеперечисленных документах.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3.2.15. </w:t>
      </w:r>
      <w:r w:rsidRPr="00635018">
        <w:rPr>
          <w:sz w:val="26"/>
          <w:szCs w:val="26"/>
        </w:rPr>
        <w:t>Обеспечить в согласованный сторонами срок в случае необходимости переоформление Актов разграничения балансовой принадлежности и эксплуатационной ответственности</w:t>
      </w:r>
      <w:r>
        <w:rPr>
          <w:sz w:val="26"/>
          <w:szCs w:val="26"/>
        </w:rPr>
        <w:t xml:space="preserve"> между Исполнителем и Потребителями Заказчика по типовой форме Исполнителя (при подключении объектов Потребителей к сетям Исполнителя).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3.2.16. Выполнять иные обязательства, предусмотренные настоящим Договором.</w:t>
      </w:r>
    </w:p>
    <w:p w:rsidR="00E222A8" w:rsidRDefault="00E222A8" w:rsidP="00E222A8">
      <w:pPr>
        <w:pStyle w:val="a4"/>
        <w:widowControl/>
        <w:autoSpaceDE/>
        <w:spacing w:before="120" w:after="120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3.3.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Исполнитель обязуется: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proofErr w:type="gramStart"/>
      <w:r>
        <w:rPr>
          <w:sz w:val="26"/>
          <w:szCs w:val="26"/>
        </w:rPr>
        <w:t xml:space="preserve">Обеспечить передачу электроэнергии до точек поставки Потребителям в пределах максимальной мощности, в соответствии с согласованными параметрами надежности и с учетом технологических характеристик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и в соответствии с Актом разграничения балансовой принадлежности и эксплуатационной ответственности, при условии соблюдения Потребителями Заказчика установленных режимов потребления электрической энергии и мощности и соблюдения допустимых значений соотношения потребления активной и реактивной мощности, установленных в Договоре</w:t>
      </w:r>
      <w:proofErr w:type="gramEnd"/>
      <w:r>
        <w:rPr>
          <w:sz w:val="26"/>
          <w:szCs w:val="26"/>
        </w:rPr>
        <w:t xml:space="preserve">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3.3.2. Информировать Заказчика об обстоятельствах, влекущих полное и (или) частичное ограничение режима потребления электроэнергии в сроки и в порядке, определенные Сторонами в Приложении № 5 к настоящему Договору.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742101">
        <w:rPr>
          <w:sz w:val="26"/>
          <w:szCs w:val="26"/>
        </w:rPr>
        <w:t xml:space="preserve">3.3.3. Беспрепятственно в предварительно согласованные Сторонами сроки допускать уполномоченных представителей Заказчика (Потребителя) к приборам учета электроэнергии и к приборам контроля качества электроэнергии, расположенным на объектах </w:t>
      </w:r>
      <w:proofErr w:type="spellStart"/>
      <w:r w:rsidRPr="00742101">
        <w:rPr>
          <w:sz w:val="26"/>
          <w:szCs w:val="26"/>
        </w:rPr>
        <w:t>электросетевого</w:t>
      </w:r>
      <w:proofErr w:type="spellEnd"/>
      <w:r w:rsidRPr="00742101">
        <w:rPr>
          <w:sz w:val="26"/>
          <w:szCs w:val="26"/>
        </w:rPr>
        <w:t xml:space="preserve"> хозяйства Исполнителя (в точках поставки, где Потребители присоединены к сетям Исполнителя).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3.3.4. На основании представленных Заказчиком и согласованных Исполнителем данных об объемах электрической энергии и мощности в соответствии с Приложениями № 6.1 и № 8.3 формировать Акт оказанных услуг по передаче электрической энергии.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3.3.5. Разрабатывать в установленном нормами действующего законодательства РФ порядке ежегодные графики аварийного ограничения в сетях Исполнителя.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3.3.6. Направлять Заказчику в срок до 20 сентября текущего года извещение о порядке применения утвержденных на период с 1 октября текущего года по 1 октября следующего года графиков, указанных в п. 3.3.5. настоящего  Договора. Обязанность по доведению указанной информации до </w:t>
      </w:r>
      <w:r w:rsidRPr="00742101">
        <w:rPr>
          <w:sz w:val="26"/>
          <w:szCs w:val="26"/>
        </w:rPr>
        <w:t>Потребителей несет</w:t>
      </w:r>
      <w:r>
        <w:rPr>
          <w:sz w:val="26"/>
          <w:szCs w:val="26"/>
        </w:rPr>
        <w:t xml:space="preserve"> Заказчик.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3.3.7. Направлять Заказчику в 30-дневный срок ответы на поступившие от Заказчика жалобы и заявления Потребителей по вопросам передачи электрической энергии по сетям Исполнителя.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3.3.8. Урегулировать отношения, связанные с передачей электроэнергии, с иными сетевыми организациями, электрические сети которых имеют последовательное взаимное соединение и используются для поставок электрической энергии Потребителям Заказчика.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3.3.9. Осуществлять самостоятельно и/или с привлечением ТСО в соответствии с порядком, установленным законодательством РФ, контроль качества электроэнергии, показатели которой определяются ГОСТ 13109-97, иными обязательными требованиями и подтверждаются сертификатом качества электрической энергии.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3.3.10. Ставить Заказчика в известность о фактах нарушения электроснабжения Потребителей, подключенных к сетям Исполнителя, и снижения показателей качества электроэнергии, об обстоятельствах, влекущих полное или частичное ограничение режима потребления электроэнергии.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3.3.11. Согласовывать с Потребителями, подключенными к сетям Исполнителя, и уведомлять Заказчика о сроках проведения ремонтных работ на принадлежащих Исполнителю и/или ТСО  объектах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хозяйства, которые влекут необходимость введения полного и (или) частичного ограничения режима потребления Потребителям,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5 дней до начала данных работ.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3.3.12. </w:t>
      </w:r>
      <w:proofErr w:type="gramStart"/>
      <w:r>
        <w:rPr>
          <w:sz w:val="26"/>
          <w:szCs w:val="26"/>
        </w:rPr>
        <w:t>Приостанавливать самостоятельно и/или с привлечением ТСО в порядке, установленном в Приложении № 5 к настоящему Договору, передачу электрической энергии путем введения полного и (или) частичного ограничения режима потребления электроэнергии Потребителями, в том числе путем выполнения заявок Заказчика по введению полного и (или) частичного ограничения режима потребления электроэнергии Потребителям и по возобновлению их электроснабжения.</w:t>
      </w:r>
      <w:proofErr w:type="gramEnd"/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3.3.13. Проводить проверки </w:t>
      </w:r>
      <w:proofErr w:type="gramStart"/>
      <w:r>
        <w:rPr>
          <w:sz w:val="26"/>
          <w:szCs w:val="26"/>
        </w:rPr>
        <w:t>состояния приборов учета Потребителей Заказчика</w:t>
      </w:r>
      <w:proofErr w:type="gramEnd"/>
      <w:r>
        <w:rPr>
          <w:sz w:val="26"/>
          <w:szCs w:val="26"/>
        </w:rPr>
        <w:t xml:space="preserve"> в соответствии с согласованным Сторонами графиком проведения проверок, а также по заявкам Заказчика о проведении внеплановых проверок.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3.3.14. Ежеквартально направлять Заказчику для оформления подписанный руководителем, главным бухгалтером и скрепленный печатью Исполнителя Акт сверки расчетов по оплате услуг по передаче электроэнергии до 15 числа месяца, следующего за расчетным кварталом.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95089E">
        <w:rPr>
          <w:sz w:val="26"/>
          <w:szCs w:val="26"/>
        </w:rPr>
        <w:t>3.3.15.</w:t>
      </w:r>
      <w:r>
        <w:rPr>
          <w:sz w:val="26"/>
          <w:szCs w:val="26"/>
        </w:rPr>
        <w:t xml:space="preserve"> </w:t>
      </w:r>
      <w:r w:rsidRPr="004E095E">
        <w:rPr>
          <w:sz w:val="26"/>
          <w:szCs w:val="26"/>
        </w:rPr>
        <w:t xml:space="preserve">Исполнитель вправе осуществлять проверку достоверности данных представленных Заказчиком в соответствии с п. 3.2.14. В случае выявления фактов </w:t>
      </w:r>
      <w:r w:rsidRPr="004E095E">
        <w:rPr>
          <w:sz w:val="26"/>
          <w:szCs w:val="26"/>
        </w:rPr>
        <w:lastRenderedPageBreak/>
        <w:t>недостоверности данных повлекших за собой убытки (упущенную выгоду) Исполнитель вправе предъявить Заказчику требование о возмещении таких убытков в полном объеме.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3.3.16</w:t>
      </w:r>
      <w:r w:rsidRPr="0095089E">
        <w:rPr>
          <w:sz w:val="26"/>
          <w:szCs w:val="26"/>
        </w:rPr>
        <w:t>.</w:t>
      </w:r>
      <w:r>
        <w:rPr>
          <w:sz w:val="26"/>
          <w:szCs w:val="26"/>
        </w:rPr>
        <w:t xml:space="preserve"> Исполнитель вправе привлекать третьих лиц для выполнения обязательств по снятию показаний приборов учета электроэнергии (мощности) и формированию данных об объемах переданной (поставленной) за расчетный период электроэнергии и иных обязательств, связанных с обеспечением надлежащего учета электрической энергии. При этом Исполнитель несет ответственность перед Заказчиком за действия третьих лиц при выполнении указанных обязательств как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свои собственные.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3.3.17. Выполнять иные обязательства, предусмотренные настоящим Договором.</w:t>
      </w: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УЧЕТ ЭЛЕКТРОЭНЕРГИИ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4.1. Плановое количество электроэнергии, передаваемой Потребителям Заказчика по сети Исполнителя и/или ТСО, определено Сторонами на основании заключенных Заказчиком договоров энергоснабжения и содержится в Приложении № 3 к настоящему Договору.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E54187">
        <w:rPr>
          <w:sz w:val="26"/>
          <w:szCs w:val="26"/>
        </w:rPr>
        <w:t>4.2. Ежемесячно в порядке, определенном Сторонами в Приложени</w:t>
      </w:r>
      <w:r>
        <w:rPr>
          <w:sz w:val="26"/>
          <w:szCs w:val="26"/>
        </w:rPr>
        <w:t>ях</w:t>
      </w:r>
      <w:r w:rsidRPr="00E54187">
        <w:rPr>
          <w:sz w:val="26"/>
          <w:szCs w:val="26"/>
        </w:rPr>
        <w:t xml:space="preserve"> № </w:t>
      </w:r>
      <w:r>
        <w:rPr>
          <w:sz w:val="26"/>
          <w:szCs w:val="26"/>
        </w:rPr>
        <w:t>6 и № 8 к настоящему Договору,</w:t>
      </w:r>
      <w:r w:rsidRPr="00E54187">
        <w:rPr>
          <w:sz w:val="26"/>
          <w:szCs w:val="26"/>
        </w:rPr>
        <w:t xml:space="preserve"> Исполнитель проверяет объемы переданной по Договору (поставленной Потребителям Заказчика) электроэнергии</w:t>
      </w:r>
      <w:r>
        <w:rPr>
          <w:sz w:val="26"/>
          <w:szCs w:val="26"/>
        </w:rPr>
        <w:t xml:space="preserve"> и мощности.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4.3. Обслуживание, контроль технического состояния, замена неисправных приборов коммерческого учета и другого электрооборудования осуществляется в соответствии с границами ответственности за состояние и обслуживание электрооборудования, воздушных и кабельных линий электропередач, установленными Актами разграничения балансовой принадлежности и эксплуатационной ответственности.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4.4. Стороны вправе привлекать третьих лиц для выполнения обязательств по снятию показаний приборов учета электроэнергии (мощности) и формированию данных об объемах принятой за расчетный период электроэнергии и иных обязательств, связанных с обеспечением надлежащего учета электроэнергии. При этом Стороны несут ответственность друг перед другом за действия третьих лиц при выполнении указанных обязательств как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свои собственные.</w:t>
      </w:r>
    </w:p>
    <w:p w:rsidR="00E222A8" w:rsidRDefault="00E222A8" w:rsidP="00E222A8">
      <w:pPr>
        <w:pStyle w:val="a4"/>
        <w:widowControl/>
        <w:autoSpaceDE/>
        <w:spacing w:before="120" w:after="120"/>
        <w:ind w:firstLine="709"/>
        <w:rPr>
          <w:b/>
          <w:sz w:val="24"/>
          <w:szCs w:val="24"/>
        </w:rPr>
      </w:pPr>
    </w:p>
    <w:p w:rsidR="00E222A8" w:rsidRDefault="00E222A8" w:rsidP="00E222A8">
      <w:pPr>
        <w:pStyle w:val="a4"/>
        <w:widowControl/>
        <w:autoSpaceDE/>
        <w:spacing w:before="120"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ПОЛНОГО И (ИЛИ) ЧАСТИЧНОГО ОГРАНИЧЕНИЯ РЕЖИМА ПОТРЕБЛЕНИЯ ЭЛЕКТРИЧЕСКОЙ ЭНЕРГИИ</w:t>
      </w:r>
    </w:p>
    <w:p w:rsidR="00E222A8" w:rsidRDefault="00E222A8" w:rsidP="00E222A8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5.1. Порядок полного и (или) частичного ограничения режима потребления электрической энергии устанавливается действующими нормативными правовыми актами РФ. Порядок взаимодействия определен Сторонами в Приложении № 5 к настоящему Договору («Регламент взаимодействия Сторон при ограничении режима потребления электрической энергии и возобновлении электроснабжения»). </w:t>
      </w: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</w:p>
    <w:p w:rsidR="00E222A8" w:rsidRDefault="00E222A8" w:rsidP="00E222A8">
      <w:pPr>
        <w:pStyle w:val="a4"/>
        <w:widowControl/>
        <w:autoSpaceDE/>
        <w:spacing w:before="120"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СТОИМОСТЬ И ПОРЯДОК ОПЛАТЫ ЗАКАЗЧИКОМ ОКАЗЫВАЕМЫХ ПО ДОГОВОРУ УСЛУГ ПО ПЕРЕДАЧЕ ЭЛЕКТРОЭНЕРГИИ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6.1. Расчетным периодом для оплаты оказываемых Исполнителем по настоящему Договору услуг является один календарный месяц.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6.2. Исполнитель в срок не позднее 12 числа месяца, следующего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расчетным</w:t>
      </w:r>
      <w:proofErr w:type="gramEnd"/>
      <w:r>
        <w:rPr>
          <w:sz w:val="26"/>
          <w:szCs w:val="26"/>
        </w:rPr>
        <w:t>, представляет Заказчику акт об оказании услуг по передаче электроэнергии за расчетный месяц;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6.3. Заказчик обязан в течение 3 рабочих дней с момента получения от Исполнителя документов, указанных в п. 6.2. Договора, рассмотреть их и при отсутствии претензий подписать представленные акты.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6.4. </w:t>
      </w:r>
      <w:proofErr w:type="gramStart"/>
      <w:r>
        <w:rPr>
          <w:sz w:val="26"/>
          <w:szCs w:val="26"/>
        </w:rPr>
        <w:t>При возникновении у Заказчика обоснованных претензий к объему и (или) качеству оказанных услуг последний обязан: сделать соответствующую отметку в акте, указать отдельно в акте неоспариваемую и оспариваемую часть оказанных услуг, подписать акт в неоспариваемой части, и в течение 3-х рабочих дней направить Исполнителю претензию по объему и (или) качеству оказанных услуг.</w:t>
      </w:r>
      <w:proofErr w:type="gramEnd"/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Неоспариваемая часть оказанных услуг подлежит оплате в сроки согласно условиям настоящего Договора.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качестве претензий к объему и (или) качеству оказанных услуг по передаче электроэнергии может </w:t>
      </w:r>
      <w:proofErr w:type="gramStart"/>
      <w:r>
        <w:rPr>
          <w:sz w:val="26"/>
          <w:szCs w:val="26"/>
        </w:rPr>
        <w:t>рассматриваться</w:t>
      </w:r>
      <w:proofErr w:type="gramEnd"/>
      <w:r>
        <w:rPr>
          <w:sz w:val="26"/>
          <w:szCs w:val="26"/>
        </w:rPr>
        <w:t xml:space="preserve"> в том числе </w:t>
      </w:r>
      <w:r w:rsidRPr="00DC0666">
        <w:rPr>
          <w:sz w:val="26"/>
          <w:szCs w:val="26"/>
        </w:rPr>
        <w:t>определение одной из Сторон объемов переданной электроэнергии способом, не согласованным Сторонами.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iCs/>
          <w:sz w:val="26"/>
          <w:szCs w:val="26"/>
        </w:rPr>
        <w:t xml:space="preserve">6.5. </w:t>
      </w:r>
      <w:proofErr w:type="spellStart"/>
      <w:r>
        <w:rPr>
          <w:sz w:val="26"/>
          <w:szCs w:val="26"/>
        </w:rPr>
        <w:t>Непредоставление</w:t>
      </w:r>
      <w:proofErr w:type="spellEnd"/>
      <w:r>
        <w:rPr>
          <w:sz w:val="26"/>
          <w:szCs w:val="26"/>
        </w:rPr>
        <w:t xml:space="preserve"> или несвоевременное предоставление Заказчиком претензий/ подписанных документов свидетельствует о согласии Заказчика со всеми положениями, содержащимися в документах (в том числе, актах), представленных Исполнителем. </w:t>
      </w:r>
    </w:p>
    <w:p w:rsidR="00E222A8" w:rsidRPr="008F2137" w:rsidRDefault="00E222A8" w:rsidP="00E222A8">
      <w:pPr>
        <w:pStyle w:val="a4"/>
        <w:widowControl/>
        <w:autoSpaceDE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6.6. </w:t>
      </w:r>
      <w:r w:rsidRPr="008F2137">
        <w:rPr>
          <w:sz w:val="26"/>
          <w:szCs w:val="26"/>
        </w:rPr>
        <w:t>Расчет стоимости оказанной Исполнителем услуги по передаче электрической энергии за расчетный период производится в соответствии с Приложением №</w:t>
      </w:r>
      <w:r>
        <w:rPr>
          <w:sz w:val="26"/>
          <w:szCs w:val="26"/>
        </w:rPr>
        <w:t xml:space="preserve"> 8</w:t>
      </w:r>
      <w:r w:rsidRPr="008F2137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настоящему </w:t>
      </w:r>
      <w:r w:rsidRPr="008F2137">
        <w:rPr>
          <w:sz w:val="26"/>
          <w:szCs w:val="26"/>
        </w:rPr>
        <w:t>Договору.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6.7. Оплата услуг по передаче электроэнергии производится в следующем порядке. Заказчик, исходя из плановых объемов передачи электроэнергии (мощности), указанных в Приложении № 3 к настоящему Договору, производит авансовую оплату Исполнителю за расчетный месяц:</w:t>
      </w:r>
    </w:p>
    <w:p w:rsidR="00E222A8" w:rsidRDefault="00E222A8" w:rsidP="00E222A8">
      <w:pPr>
        <w:pStyle w:val="a4"/>
        <w:widowControl/>
        <w:tabs>
          <w:tab w:val="left" w:pos="709"/>
        </w:tabs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1). До 7 числа текущего месяца – 30 % стоимости плановых услуг;</w:t>
      </w:r>
    </w:p>
    <w:p w:rsidR="00E222A8" w:rsidRDefault="00E222A8" w:rsidP="00E222A8">
      <w:pPr>
        <w:pStyle w:val="a4"/>
        <w:widowControl/>
        <w:tabs>
          <w:tab w:val="left" w:pos="709"/>
        </w:tabs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2). До 20 числа текущего месяца – 30 % стоимости плановых услуг;</w:t>
      </w:r>
    </w:p>
    <w:p w:rsidR="00E222A8" w:rsidRDefault="00E222A8" w:rsidP="00E222A8">
      <w:pPr>
        <w:pStyle w:val="a4"/>
        <w:widowControl/>
        <w:tabs>
          <w:tab w:val="left" w:pos="0"/>
          <w:tab w:val="left" w:pos="709"/>
          <w:tab w:val="right" w:pos="8640"/>
        </w:tabs>
        <w:autoSpaceDE/>
        <w:ind w:left="180" w:firstLine="529"/>
        <w:rPr>
          <w:sz w:val="26"/>
          <w:szCs w:val="26"/>
        </w:rPr>
      </w:pPr>
      <w:r>
        <w:rPr>
          <w:sz w:val="26"/>
          <w:szCs w:val="26"/>
        </w:rPr>
        <w:t xml:space="preserve">3). Окончательный расчет производится до 15 числа месяца, следующего за расчетным (с учетом платежей, произведенных Заказчиком) на основании акта оказания услуг по передаче электрической энергии. В случае если Заказчик произвел платеж, размер которого превышает стоимость фактически оказанных Исполнителем услуг за расчетный месяц, и отсутствует задолженность Заказчика по настоящему Договору за прошлые периоды </w:t>
      </w:r>
      <w:r w:rsidRPr="004A01D1">
        <w:rPr>
          <w:sz w:val="26"/>
          <w:szCs w:val="26"/>
        </w:rPr>
        <w:t>платежа (за исключением задолженности, по которой достигнуто соглашение о порядке</w:t>
      </w:r>
      <w:r>
        <w:rPr>
          <w:sz w:val="26"/>
          <w:szCs w:val="26"/>
        </w:rPr>
        <w:t xml:space="preserve"> ее погашения), сумма превышения засчитывается в счет следующего платежа.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6.</w:t>
      </w:r>
      <w:r w:rsidRPr="00A360EF">
        <w:rPr>
          <w:sz w:val="26"/>
          <w:szCs w:val="26"/>
        </w:rPr>
        <w:t>8</w:t>
      </w:r>
      <w:r>
        <w:rPr>
          <w:sz w:val="26"/>
          <w:szCs w:val="26"/>
        </w:rPr>
        <w:t>. Изменение тарифов органом исполнительной власти субъекта Российской Федерации в области государственного регулирования тарифов указанных в настоящем Договоре в период действия Договора не требует внесения изменений в Договор, а измененный тариф вводится в действие со дня его установления, если решением регулирующего органа не установлен иной срок введения его в действие.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6.</w:t>
      </w:r>
      <w:r w:rsidRPr="00A360EF">
        <w:rPr>
          <w:sz w:val="26"/>
          <w:szCs w:val="26"/>
        </w:rPr>
        <w:t>9</w:t>
      </w:r>
      <w:r>
        <w:rPr>
          <w:sz w:val="26"/>
          <w:szCs w:val="26"/>
        </w:rPr>
        <w:t>. Заказчик оплачивает услуги по введению полного или частичного ограничения режима потребления электроэнергии Потребителями и по возобновлению их электроснабжения оказываемые Исполнителем по заявке Заказчика, а также услуги по контролю договорных величин потребления электроэнергии и мощности, оказываемые Исполнителем Заказчику.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6.1</w:t>
      </w:r>
      <w:r w:rsidRPr="00512DD1">
        <w:rPr>
          <w:sz w:val="26"/>
          <w:szCs w:val="26"/>
        </w:rPr>
        <w:t>0</w:t>
      </w:r>
      <w:r>
        <w:rPr>
          <w:sz w:val="26"/>
          <w:szCs w:val="26"/>
        </w:rPr>
        <w:t>. Стоимость услуг по введению ограничения режима потребления электроэнергии, по контролю договорных величин потребления электроэнергии и мощности, а также (по заявке Заказчика) на услуги по внеплановой проверке состояния приборов учета определяются по фактическим затратам Исполнителя.</w:t>
      </w:r>
    </w:p>
    <w:p w:rsidR="00E222A8" w:rsidRDefault="00E222A8" w:rsidP="00E222A8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6.1</w:t>
      </w:r>
      <w:r w:rsidRPr="00512DD1">
        <w:rPr>
          <w:sz w:val="26"/>
          <w:szCs w:val="26"/>
        </w:rPr>
        <w:t>1</w:t>
      </w:r>
      <w:r>
        <w:rPr>
          <w:sz w:val="26"/>
          <w:szCs w:val="26"/>
        </w:rPr>
        <w:t>. Заказчик компенсирует фактические затраты Исполнителя, в случае если по прибытии Исполнителя к Потребителю, указанному в заявке Заказчика, Потребитель представил Исполнителю оригиналы документов свидетельствующих об отсутствии у него задолженности или об оплате Заказчику объема потребленной электроэнергии за прошедшие расчетные периоды.</w:t>
      </w:r>
    </w:p>
    <w:p w:rsidR="00E222A8" w:rsidRDefault="00E222A8" w:rsidP="00E222A8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данном случае Исполнитель получает от Потребителя копии платежных документов, заверенных Потребителем, или совместно с Потребителем составляет Акт, в </w:t>
      </w:r>
      <w:r>
        <w:rPr>
          <w:sz w:val="26"/>
          <w:szCs w:val="26"/>
        </w:rPr>
        <w:lastRenderedPageBreak/>
        <w:t>котором указываются данные с платежных документов: дата оплаты, учреждение (банк, почта) через которое осуществлен платеж (наименование, номер отделения), сумма платежа, плательщик, номер кассового аппарата.</w:t>
      </w:r>
    </w:p>
    <w:p w:rsidR="00E222A8" w:rsidRDefault="00E222A8" w:rsidP="00E222A8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таком случае Исполнитель освобождается от ответственности за неисполнение заявки Заказчика. </w:t>
      </w:r>
    </w:p>
    <w:p w:rsidR="00E222A8" w:rsidRPr="00A360EF" w:rsidRDefault="00E222A8" w:rsidP="00E222A8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6.1</w:t>
      </w:r>
      <w:r w:rsidRPr="00512DD1">
        <w:rPr>
          <w:sz w:val="26"/>
          <w:szCs w:val="26"/>
        </w:rPr>
        <w:t>2</w:t>
      </w:r>
      <w:r>
        <w:rPr>
          <w:sz w:val="26"/>
          <w:szCs w:val="26"/>
        </w:rPr>
        <w:t>. Заказчик оплачивает оказанные услуги путем перечисления денежных средств на счет Исполнителя, если иной порядок не установлен дополнительным соглашением Сторон. Датой оплаты считается день поступления денежных средств на расчетный счет Исполнителя</w:t>
      </w:r>
      <w:r w:rsidRPr="00A360EF">
        <w:rPr>
          <w:sz w:val="26"/>
          <w:szCs w:val="26"/>
        </w:rPr>
        <w:t>.</w:t>
      </w: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ОТВЕТСТВЕННОСТЬ СТОРОН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7.1. Стороны несут ответственность за неисполнение или ненадлежащее </w:t>
      </w:r>
      <w:r w:rsidRPr="004A01D1">
        <w:rPr>
          <w:sz w:val="26"/>
          <w:szCs w:val="26"/>
        </w:rPr>
        <w:t>исполнение условий настоящего Договора при наличии вины.</w:t>
      </w:r>
      <w:r>
        <w:rPr>
          <w:sz w:val="26"/>
          <w:szCs w:val="26"/>
        </w:rPr>
        <w:t xml:space="preserve">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4A01D1">
        <w:rPr>
          <w:sz w:val="26"/>
          <w:szCs w:val="26"/>
        </w:rPr>
        <w:t>7.2. В целях распределения ответственности Сторон в случаях разрешения споров</w:t>
      </w:r>
      <w:r w:rsidRPr="003558C1">
        <w:rPr>
          <w:sz w:val="26"/>
          <w:szCs w:val="26"/>
        </w:rPr>
        <w:t xml:space="preserve"> связанных с возмещением ущерба причиненного Потребителям, Стороны устанавливают</w:t>
      </w:r>
      <w:r>
        <w:rPr>
          <w:sz w:val="26"/>
          <w:szCs w:val="26"/>
        </w:rPr>
        <w:t xml:space="preserve"> следующие пределы ответственности: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E87654">
        <w:rPr>
          <w:sz w:val="26"/>
          <w:szCs w:val="26"/>
        </w:rPr>
        <w:t>7.2.1.</w:t>
      </w:r>
      <w:r w:rsidRPr="00E87654">
        <w:rPr>
          <w:sz w:val="26"/>
          <w:szCs w:val="26"/>
        </w:rPr>
        <w:tab/>
        <w:t>Пределы</w:t>
      </w:r>
      <w:r>
        <w:rPr>
          <w:sz w:val="26"/>
          <w:szCs w:val="26"/>
        </w:rPr>
        <w:t xml:space="preserve"> ответственности Заказчика: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а) ограничение (прекращение) поставки электроэнергии в сети Исполнителя в связи с неисполнением или ненадлежащим исполнением Заказчиком обязательств по оплате электроэнергии, приобретаемой на оптовом/розничном рынке электроэнергии;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D7245C">
        <w:rPr>
          <w:sz w:val="26"/>
          <w:szCs w:val="26"/>
        </w:rPr>
        <w:t>б) направление Исполнителю и/или ТСО необоснованной заявки на введение ограничения режима потребления электроэнергии в отношении Потребителя;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в) последствия, возникшие в результате исполнения Исполнителем и/или ТСО заявок Заказчика на введение ограничения режима потребления электроэнергии Потребителям.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г) поддержание в исправном состоянии аккумуляторных батарей, панелей постоянного тока и собственных нужд переменного тока для обеспечения необходимой категории надежности электроснабжения Потребителя.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7.2.2.</w:t>
      </w:r>
      <w:r>
        <w:rPr>
          <w:sz w:val="26"/>
          <w:szCs w:val="26"/>
        </w:rPr>
        <w:tab/>
        <w:t>Пределы ответственности Исполнителя: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а) непредусмотренное договором полное или частичное ограничение режима потребления электроэнергии Потребителям Заказчика сверх сроков, определенных категорией надежности снабжения;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б) нарушение установленного порядка полного и (или) частичного ограничения режима потребления электроэнергии;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в) отклонение показателей качества электроэнергии сверх величин, установленных обязательными требованиями, принятыми в соответствии с законодательством Российской Федерации.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7.3. Заказчик самостоятельно рассматривает и принимает решения </w:t>
      </w:r>
      <w:proofErr w:type="gramStart"/>
      <w:r>
        <w:rPr>
          <w:sz w:val="26"/>
          <w:szCs w:val="26"/>
        </w:rPr>
        <w:t>по поступающим в его адрес претензиям Потребителей в связи с нарушением электроснабжения по причинам</w:t>
      </w:r>
      <w:proofErr w:type="gramEnd"/>
      <w:r>
        <w:rPr>
          <w:sz w:val="26"/>
          <w:szCs w:val="26"/>
        </w:rPr>
        <w:t>, находящимся в пределах зоны ответственности Заказчика.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Заказчик направляет Исполнителю и ТСО копии всех поступивших претензий Потребителей в связи с нарушением электроснабжения по причинам, находящимся в зоне ответственности Исполнителя и ТСО.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7.4. Убытки, причиненные Исполнителю в результате неисполнения или ненадлежащего исполнения Заказчиком условий настоящего Договора, в том числе в результате неисполнения или ненадлежащего исполнения Потребителем Заказчика условий, включенных Заказчиком в договор с Потребителем в связи с исполнением настоящего Договора, подлежат возмещению Заказчиком Исполнителю.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если возможность выполнения Исполнителем обязанностей по настоящему Договору находится в зависимости от исполнения Заказчиком (в том числе </w:t>
      </w:r>
      <w:r>
        <w:rPr>
          <w:sz w:val="26"/>
          <w:szCs w:val="26"/>
        </w:rPr>
        <w:lastRenderedPageBreak/>
        <w:t>Потребителем Заказчика) обязанностей по настоящему договору (в том числе по договору, заключенному между Заказчиком и Потребителем), а Заказчик (Потребитель, в том числе по причине не включения Заказчиком соответствующих условий в договор с Потребителем) не исполняет или ненадлежащим образом исполняет такую обязанность</w:t>
      </w:r>
      <w:proofErr w:type="gramEnd"/>
      <w:r>
        <w:rPr>
          <w:sz w:val="26"/>
          <w:szCs w:val="26"/>
        </w:rPr>
        <w:t>, Исполнитель вправе приостановить исполнение встречной обязанности.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7.5. Убытки, причинённые Заказчику, в том числе Потребителю Заказчика, в результате неисполнения или ненадлежащего исполнения Исполнителем условий настоящего Договора, подлежат возмещению Исполнителем Заказчику в размере </w:t>
      </w:r>
      <w:r w:rsidRPr="00F52167">
        <w:rPr>
          <w:sz w:val="26"/>
          <w:szCs w:val="26"/>
        </w:rPr>
        <w:t>реально причиненного ущерба.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3E1B8F">
        <w:rPr>
          <w:sz w:val="26"/>
          <w:szCs w:val="26"/>
        </w:rPr>
        <w:t xml:space="preserve">7.6. В случае невозможности выполнения Исполнителем обязательств по настоящему договору в связи с </w:t>
      </w:r>
      <w:proofErr w:type="spellStart"/>
      <w:r w:rsidRPr="003E1B8F">
        <w:rPr>
          <w:sz w:val="26"/>
          <w:szCs w:val="26"/>
        </w:rPr>
        <w:t>невключением</w:t>
      </w:r>
      <w:proofErr w:type="spellEnd"/>
      <w:r w:rsidRPr="003E1B8F">
        <w:rPr>
          <w:sz w:val="26"/>
          <w:szCs w:val="26"/>
        </w:rPr>
        <w:t xml:space="preserve"> в договоры энергоснабжения Заказчиком обязанностей Потребителя, указанных в п. 3.2.2. настоящего Договора, Исполнитель вправе взыскать с Заказчика возникшие в связи с этим убытки в полном объеме. Исполнитель не несет ответственности за неисполнение своих обязательств по Договору, зависящих от исполнения Потребителем Заказчика условий, указанных в п. 3.2.2.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7.7. В случае если Исполнитель не исполнил или ненадлежащим образом исполнил заявку Заказчика на введение ограничения режима потребления, Исполнитель несет ответственность перед Заказчиком в размере стоимости электроэнергии, отпущенной Потребителю сверх объема (срока) указанного в заявке на введение ограничения режима потребления.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Исполнитель не несет ответственность перед Заказчиком за неисполнение или ненадлежащее исполнение заявки на введение ограничения в случае, когда надлежащее исполнение оказалось невозможным вследствие непреодолимой силы, а также в случаях, когда выполнение заявки не соответствует действующим нормативным правовым актам, либо невозможно в силу технической невозможности выполнения затребованного ограничения (о наличии такой невозможности составляется акт).</w:t>
      </w:r>
      <w:proofErr w:type="gramEnd"/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случае оплаты Исполнителем стоимости электроэнергии, отпущенной Потребителю сверх объема, указанного в заявке о введении ограничения режима потребления, Исполнителю </w:t>
      </w:r>
      <w:r w:rsidRPr="00F52167">
        <w:rPr>
          <w:sz w:val="26"/>
          <w:szCs w:val="26"/>
        </w:rPr>
        <w:t>переходит право</w:t>
      </w:r>
      <w:r>
        <w:rPr>
          <w:sz w:val="26"/>
          <w:szCs w:val="26"/>
        </w:rPr>
        <w:t xml:space="preserve"> требования к такому потребителю об оплате указанной стоимости электроэнергии.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7.8. 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возникшими после заключения Договора и препятствующими его выполнению.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7.9. 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7.10. Надлежащим подтверждением наличия форс-мажорных обстоятель</w:t>
      </w:r>
      <w:proofErr w:type="gramStart"/>
      <w:r>
        <w:rPr>
          <w:sz w:val="26"/>
          <w:szCs w:val="26"/>
        </w:rPr>
        <w:t>ств сл</w:t>
      </w:r>
      <w:proofErr w:type="gramEnd"/>
      <w:r>
        <w:rPr>
          <w:sz w:val="26"/>
          <w:szCs w:val="26"/>
        </w:rPr>
        <w:t>ужат решения (заявления) компетентных органов государственной власти и уполномоченных организаций.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</w:t>
      </w:r>
      <w:proofErr w:type="gramStart"/>
      <w:r>
        <w:rPr>
          <w:sz w:val="26"/>
          <w:szCs w:val="26"/>
        </w:rPr>
        <w:t>ств  ст</w:t>
      </w:r>
      <w:proofErr w:type="gramEnd"/>
      <w:r>
        <w:rPr>
          <w:sz w:val="26"/>
          <w:szCs w:val="26"/>
        </w:rPr>
        <w:t xml:space="preserve">оронами сроки их исполнения отодвигаются соразмерно времени, в течение которого действуют обстоятельства непреодолимой силы. </w:t>
      </w:r>
    </w:p>
    <w:p w:rsidR="00E222A8" w:rsidRDefault="00E222A8" w:rsidP="00E222A8">
      <w:pPr>
        <w:pStyle w:val="a4"/>
        <w:widowControl/>
        <w:autoSpaceDE/>
        <w:ind w:firstLine="709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7.11. </w:t>
      </w:r>
      <w:r>
        <w:rPr>
          <w:spacing w:val="-4"/>
          <w:sz w:val="26"/>
          <w:szCs w:val="26"/>
        </w:rPr>
        <w:t>За несвоевременное исполнение обязательств по оплате Заказчик несет ответственность в соответствии с действующим законодательством Российской Федерации.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  <w:shd w:val="clear" w:color="auto" w:fill="FFFF00"/>
        </w:rPr>
      </w:pP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  <w:shd w:val="clear" w:color="auto" w:fill="FFFF00"/>
        </w:rPr>
      </w:pP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СРОК ДЕЙСТВИЯ ДОГОВОРА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8.1. Договор вступает в силу и подлежит исполнению Сторонами с ____________., но не ранее выполнения следующих условий: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- возникновения у Заказчика права распоряжения электроэнергией, которую последний намерен продавать Потребителям;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- предоставления Заказчиком Исполнителю документов в соответствии с пунктом 18 Постановления Правительства РФ от 27.12.2004 г. №861;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- оформления Сторонами приложений № 1, 2 к настоящему Договору.</w:t>
      </w:r>
    </w:p>
    <w:p w:rsidR="00E222A8" w:rsidRDefault="00E222A8" w:rsidP="00E222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Право распоряжения электроэнергией у Заказчика возникает с момента начала исполнения, заключенных Заказчиком договоров купли-продажи электроэнергии на розничном и (или) оптовом рынке электроэнергии и допуска Заказчика к торговой системе оптового рынка электроэнергии и мощности в отношении зарегистрированных ГТП Потребителя.</w:t>
      </w:r>
    </w:p>
    <w:p w:rsidR="00E222A8" w:rsidRDefault="00E222A8" w:rsidP="00E222A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подтверждения Заказчиком факта возникновения у него права распоряжения электроэнергией последний обязан предоставить Исполнителю копии </w:t>
      </w:r>
      <w:r w:rsidRPr="00126D22">
        <w:rPr>
          <w:sz w:val="26"/>
          <w:szCs w:val="26"/>
        </w:rPr>
        <w:t>(заверенные печатью организации и подписью руководителя или нотариально заверенные) заключенных в установленном порядке на оптовом либо розничном рынке</w:t>
      </w:r>
      <w:r>
        <w:rPr>
          <w:sz w:val="26"/>
          <w:szCs w:val="26"/>
        </w:rPr>
        <w:t xml:space="preserve"> договоров купли-продажи (поставки, иных) в отношении соответствующих точек поставки.</w:t>
      </w:r>
      <w:proofErr w:type="gramEnd"/>
    </w:p>
    <w:p w:rsidR="00E222A8" w:rsidRDefault="00E222A8" w:rsidP="00E222A8">
      <w:pPr>
        <w:pStyle w:val="a4"/>
        <w:widowControl/>
        <w:tabs>
          <w:tab w:val="left" w:pos="540"/>
        </w:tabs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8.3. Исполнитель приступает </w:t>
      </w:r>
      <w:proofErr w:type="gramStart"/>
      <w:r>
        <w:rPr>
          <w:sz w:val="26"/>
          <w:szCs w:val="26"/>
        </w:rPr>
        <w:t>к оказанию услуг по передаче электроэнергии с момента вступления в силу настоящего Договора в отношении</w:t>
      </w:r>
      <w:proofErr w:type="gramEnd"/>
      <w:r>
        <w:rPr>
          <w:sz w:val="26"/>
          <w:szCs w:val="26"/>
        </w:rPr>
        <w:t xml:space="preserve"> Потребителей, с которыми Заказчик имеет вступившие в силу на этот момент договоры энергоснабжения. 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отношении иных Потребителей Исполнитель приступает </w:t>
      </w:r>
      <w:proofErr w:type="gramStart"/>
      <w:r>
        <w:rPr>
          <w:sz w:val="26"/>
          <w:szCs w:val="26"/>
        </w:rPr>
        <w:t>к оказанию услуг по передаче с момента вступления в силу дополнительного соглашения о внесении</w:t>
      </w:r>
      <w:proofErr w:type="gramEnd"/>
      <w:r>
        <w:rPr>
          <w:sz w:val="26"/>
          <w:szCs w:val="26"/>
        </w:rPr>
        <w:t xml:space="preserve"> необходимых изменений в Приложения к настоящему Договору или в иной, указанный в Дополнительном соглашении срок.</w:t>
      </w:r>
    </w:p>
    <w:p w:rsidR="00E222A8" w:rsidRPr="009527BE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9527BE">
        <w:rPr>
          <w:sz w:val="26"/>
          <w:szCs w:val="26"/>
        </w:rPr>
        <w:t xml:space="preserve">8.4. </w:t>
      </w:r>
      <w:proofErr w:type="gramStart"/>
      <w:r w:rsidRPr="009527BE">
        <w:rPr>
          <w:sz w:val="26"/>
          <w:szCs w:val="26"/>
        </w:rPr>
        <w:t>Исполнитель</w:t>
      </w:r>
      <w:r>
        <w:rPr>
          <w:sz w:val="26"/>
          <w:szCs w:val="26"/>
        </w:rPr>
        <w:t>,</w:t>
      </w:r>
      <w:r w:rsidRPr="009527BE">
        <w:rPr>
          <w:sz w:val="26"/>
          <w:szCs w:val="26"/>
        </w:rPr>
        <w:t xml:space="preserve"> к сетям которого присоединены электроустановки Потребителей, самостоятельно прекращает оказание услуг по передаче электроэнергии в отношении отдельных потребителей путем введения полного ограничения режима потребления с даты, указанной в уведомлении Заказчика о расторжении договора купли-продажи электроэнергии между Заказчиком и Потребителем, а в случае получения уведомления Заказчика позднее указанной в нем даты расторжения договора с Потребителем с даты, указанной в п. 3.2.6</w:t>
      </w:r>
      <w:proofErr w:type="gramEnd"/>
      <w:r w:rsidRPr="009527BE">
        <w:rPr>
          <w:sz w:val="26"/>
          <w:szCs w:val="26"/>
        </w:rPr>
        <w:t xml:space="preserve">. Договора, если иной срок прекращения оказания услуг по передаче не установлен законодательством Российской Федерации. </w:t>
      </w:r>
    </w:p>
    <w:p w:rsidR="00E222A8" w:rsidRPr="009527BE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9527BE">
        <w:rPr>
          <w:sz w:val="26"/>
          <w:szCs w:val="26"/>
        </w:rPr>
        <w:t xml:space="preserve">8.5. </w:t>
      </w:r>
      <w:r>
        <w:rPr>
          <w:sz w:val="26"/>
          <w:szCs w:val="26"/>
        </w:rPr>
        <w:t>Заказчик</w:t>
      </w:r>
      <w:r w:rsidRPr="009527BE">
        <w:rPr>
          <w:sz w:val="26"/>
          <w:szCs w:val="26"/>
        </w:rPr>
        <w:t xml:space="preserve"> при прекращении оказания услуг по передаче снимает показания приборов учета на момент прекращения и передает указанные данные </w:t>
      </w:r>
      <w:r>
        <w:rPr>
          <w:sz w:val="26"/>
          <w:szCs w:val="26"/>
        </w:rPr>
        <w:t>Исполнителю</w:t>
      </w:r>
      <w:r w:rsidRPr="009527BE">
        <w:rPr>
          <w:sz w:val="26"/>
          <w:szCs w:val="26"/>
        </w:rPr>
        <w:t>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F52167">
        <w:rPr>
          <w:sz w:val="26"/>
          <w:szCs w:val="26"/>
        </w:rPr>
        <w:t>8.6</w:t>
      </w:r>
      <w:r>
        <w:rPr>
          <w:sz w:val="26"/>
          <w:szCs w:val="26"/>
        </w:rPr>
        <w:t>. Исполнитель самостоятельно вправе приостановить передачу электрической энергии, при условии предварительного письменного уведомления Заказчика в следующих случаях:</w:t>
      </w:r>
    </w:p>
    <w:p w:rsidR="00E222A8" w:rsidRDefault="00E222A8" w:rsidP="00E222A8">
      <w:pPr>
        <w:pStyle w:val="a4"/>
        <w:widowControl/>
        <w:numPr>
          <w:ilvl w:val="0"/>
          <w:numId w:val="1"/>
        </w:numPr>
        <w:autoSpaceDE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возникновение задолженности Заказчика по оплате услуг по передаче электрической энергии за 2 и более расчетных периода. При этом Заказчик в течение 2-х дней обязан предоставить по запросу Исполнителя перечень потребителей, которые имеют на момент запроса указанную величину задолженности; </w:t>
      </w:r>
    </w:p>
    <w:p w:rsidR="00E222A8" w:rsidRDefault="00E222A8" w:rsidP="00E222A8">
      <w:pPr>
        <w:pStyle w:val="a4"/>
        <w:widowControl/>
        <w:numPr>
          <w:ilvl w:val="0"/>
          <w:numId w:val="1"/>
        </w:numPr>
        <w:autoSpaceDE/>
        <w:ind w:left="0" w:firstLine="709"/>
        <w:rPr>
          <w:sz w:val="26"/>
          <w:szCs w:val="26"/>
        </w:rPr>
      </w:pPr>
      <w:r>
        <w:rPr>
          <w:sz w:val="26"/>
          <w:szCs w:val="26"/>
        </w:rPr>
        <w:t>в случае невыполнения Потребителем Заказчика услуг условий договора, касающихся обеспечения функционирования устройств релейной защиты, противоаварийной и режимной автоматики по согласованию с Заказчиком;</w:t>
      </w:r>
    </w:p>
    <w:p w:rsidR="00E222A8" w:rsidRDefault="00E222A8" w:rsidP="00E222A8">
      <w:pPr>
        <w:pStyle w:val="a4"/>
        <w:widowControl/>
        <w:numPr>
          <w:ilvl w:val="0"/>
          <w:numId w:val="1"/>
        </w:numPr>
        <w:autoSpaceDE/>
        <w:ind w:left="0" w:firstLine="709"/>
        <w:rPr>
          <w:sz w:val="26"/>
          <w:szCs w:val="26"/>
        </w:rPr>
      </w:pPr>
      <w:r>
        <w:rPr>
          <w:sz w:val="26"/>
          <w:szCs w:val="26"/>
        </w:rPr>
        <w:t>иные случаи, установленные нормативно-правовыми актами.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8.7. Исполнитель вправе в одностороннем порядке отказаться от исполнения Договора в случае возникновения задолженности Заказчика по оплате услуг по передаче электроэнергии за 2 и более расчетных периода. В этом случае Исполнитель обязан в течение 10 дней с момента возникновения оснований направить Потребителям электрической энергии, в интересах которых действует Заказчик, уведомление о </w:t>
      </w:r>
      <w:r>
        <w:rPr>
          <w:sz w:val="26"/>
          <w:szCs w:val="26"/>
        </w:rPr>
        <w:lastRenderedPageBreak/>
        <w:t xml:space="preserve">предстоящем расторжении договора и предложение о заключении договора напрямую с Исполнителем. При этом Исполнитель вправе прекратить частично и (или) полностью исполнение договора Заказчику с момента подписания договора на передачу непосредственно с частью (всеми) потребителями Заказчика. </w:t>
      </w:r>
    </w:p>
    <w:p w:rsidR="00E222A8" w:rsidRDefault="00E222A8" w:rsidP="00E222A8">
      <w:pPr>
        <w:pStyle w:val="a4"/>
        <w:widowControl/>
        <w:tabs>
          <w:tab w:val="left" w:pos="540"/>
        </w:tabs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8.8.</w:t>
      </w:r>
      <w:r w:rsidRPr="00E54187">
        <w:rPr>
          <w:sz w:val="26"/>
          <w:szCs w:val="26"/>
        </w:rPr>
        <w:t xml:space="preserve"> Настоящий Договор действует до 24 часов 00 минут 31 декабря 201</w:t>
      </w:r>
      <w:r>
        <w:rPr>
          <w:sz w:val="26"/>
          <w:szCs w:val="26"/>
        </w:rPr>
        <w:t>3</w:t>
      </w:r>
      <w:r w:rsidRPr="00E54187">
        <w:rPr>
          <w:sz w:val="26"/>
          <w:szCs w:val="26"/>
        </w:rPr>
        <w:t>г.</w:t>
      </w:r>
      <w:r>
        <w:rPr>
          <w:sz w:val="26"/>
          <w:szCs w:val="26"/>
        </w:rPr>
        <w:t xml:space="preserve"> Договор автоматически пролонгируется на следующий календарный год на тех же условиях, если за месяц до истечения срока его действия ни одна из Сторон не заявит о его прекращении или изменении, либо о заключении нового договора.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 w:rsidRPr="00985719">
        <w:rPr>
          <w:sz w:val="24"/>
          <w:szCs w:val="24"/>
        </w:rPr>
        <w:t>8.9</w:t>
      </w:r>
      <w:proofErr w:type="gramStart"/>
      <w:r>
        <w:rPr>
          <w:b/>
          <w:sz w:val="24"/>
          <w:szCs w:val="24"/>
        </w:rPr>
        <w:t xml:space="preserve">  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случае вступления в силу нормативных актов, изменяющих основные положения функционирования розничных рынков и иные документы, регулирующие функционирование (ценообразование) оптового и розничных рынков, Стороны руководствуются вступившими в силу изменениями и оформляют дополнительное соглашение о внесении соответствующих изменений в Договор.</w:t>
      </w:r>
    </w:p>
    <w:p w:rsidR="00E222A8" w:rsidRDefault="00E222A8" w:rsidP="00E222A8">
      <w:pPr>
        <w:pStyle w:val="a4"/>
        <w:widowControl/>
        <w:tabs>
          <w:tab w:val="left" w:pos="706"/>
        </w:tabs>
        <w:autoSpaceDE/>
        <w:spacing w:before="120" w:after="120"/>
        <w:jc w:val="left"/>
        <w:rPr>
          <w:b/>
          <w:sz w:val="24"/>
          <w:szCs w:val="24"/>
        </w:rPr>
      </w:pP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  <w:r w:rsidRPr="003558C1">
        <w:rPr>
          <w:b/>
          <w:sz w:val="24"/>
          <w:szCs w:val="24"/>
        </w:rPr>
        <w:t>9. ЗАКЛЮЧИТЕЛЬНЫЕ ПОЛОЖЕНИЯ</w:t>
      </w: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proofErr w:type="gramStart"/>
      <w:r>
        <w:rPr>
          <w:sz w:val="26"/>
          <w:szCs w:val="26"/>
        </w:rPr>
        <w:t>Сведения о деятельности Сторон, полученные ими при заключении, изменении (дополнении), исполнении и расторжении Договора, а также сведения, вытекающие из содержания Договора, являются коммерческой тайной и не подлежат разглашению третьим лицам (кроме как в случаях, предусмотренных действующим законодательством или по соглашению Сторон) в течение срока действия Договора и в течение трех лет после его окончания.</w:t>
      </w:r>
      <w:proofErr w:type="gramEnd"/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9.2. При разрешении вопросов, не урегулированных Договором, Стороны учитывают взаимные интересы и руководствуются действующим законодательством.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9.3. Все споры, разногласия и требования, возникающие из настоящего договора (соглашения)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</w:t>
      </w:r>
      <w:r>
        <w:rPr>
          <w:color w:val="000000"/>
          <w:spacing w:val="5"/>
          <w:sz w:val="26"/>
          <w:szCs w:val="26"/>
        </w:rPr>
        <w:t xml:space="preserve">рассмотрению и разрешению </w:t>
      </w:r>
      <w:r w:rsidRPr="00953EEE">
        <w:rPr>
          <w:spacing w:val="5"/>
          <w:sz w:val="26"/>
          <w:szCs w:val="26"/>
        </w:rPr>
        <w:t xml:space="preserve">в Арбитражном суде </w:t>
      </w:r>
      <w:proofErr w:type="gramStart"/>
      <w:r w:rsidRPr="00953EEE">
        <w:rPr>
          <w:spacing w:val="5"/>
          <w:sz w:val="26"/>
          <w:szCs w:val="26"/>
        </w:rPr>
        <w:t>г</w:t>
      </w:r>
      <w:proofErr w:type="gramEnd"/>
      <w:r w:rsidRPr="00953EEE">
        <w:rPr>
          <w:spacing w:val="5"/>
          <w:sz w:val="26"/>
          <w:szCs w:val="26"/>
        </w:rPr>
        <w:t>. Москвы</w:t>
      </w:r>
      <w:r>
        <w:rPr>
          <w:sz w:val="26"/>
          <w:szCs w:val="26"/>
        </w:rPr>
        <w:t>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9.4. Любые изменения и дополнения к Договору действительны только при условии заключения Дополнительного соглашения и подписания обеими Сторонами.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9.5. Стороны обязаны письменно уведомлять друг друга об изменении формы собственности, банковских и почтовых реквизитов, смены руководителя и т.п. в срок не более 5 дней с момента изменения.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>9.6. 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E222A8" w:rsidRPr="003F1A33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</w:p>
    <w:p w:rsidR="00E222A8" w:rsidRDefault="00E222A8" w:rsidP="00E222A8">
      <w:pPr>
        <w:pStyle w:val="a4"/>
        <w:widowControl/>
        <w:autoSpaceDE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ПРИЛОЖЕНИЯ К ДОГОВОРУ</w:t>
      </w:r>
    </w:p>
    <w:p w:rsidR="00E222A8" w:rsidRDefault="00E222A8" w:rsidP="00E222A8">
      <w:pPr>
        <w:pStyle w:val="a4"/>
        <w:widowControl/>
        <w:autoSpaceDE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Все приложения, указанные в настоящем пункте, являются неотъемлемыми частями настоящего Договора. </w:t>
      </w:r>
    </w:p>
    <w:p w:rsidR="00E222A8" w:rsidRPr="00AB41AD" w:rsidRDefault="00E222A8" w:rsidP="00E222A8">
      <w:pPr>
        <w:pStyle w:val="a4"/>
        <w:widowControl/>
        <w:autoSpaceDE/>
        <w:ind w:firstLine="709"/>
        <w:rPr>
          <w:sz w:val="24"/>
          <w:szCs w:val="24"/>
        </w:rPr>
      </w:pPr>
      <w:r w:rsidRPr="00AB41AD">
        <w:rPr>
          <w:sz w:val="24"/>
          <w:szCs w:val="24"/>
        </w:rPr>
        <w:t>10.1. Приложение № 1 «Перечень точек поставки электроэнергии и мощности».</w:t>
      </w:r>
    </w:p>
    <w:p w:rsidR="00E222A8" w:rsidRPr="00AB41AD" w:rsidRDefault="00E222A8" w:rsidP="00E222A8">
      <w:pPr>
        <w:pStyle w:val="a4"/>
        <w:widowControl/>
        <w:autoSpaceDE/>
        <w:ind w:firstLine="709"/>
        <w:rPr>
          <w:sz w:val="24"/>
          <w:szCs w:val="24"/>
        </w:rPr>
      </w:pPr>
      <w:r w:rsidRPr="00AB41AD">
        <w:rPr>
          <w:sz w:val="24"/>
          <w:szCs w:val="24"/>
        </w:rPr>
        <w:t>10.2. Приложение № 2 «Существенные условия договора по каждому Потребителю Заказчика».</w:t>
      </w:r>
    </w:p>
    <w:p w:rsidR="00E222A8" w:rsidRDefault="00E222A8" w:rsidP="00E222A8">
      <w:pPr>
        <w:pStyle w:val="a4"/>
        <w:widowControl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t>10.3. Приложение № 3</w:t>
      </w:r>
      <w:r w:rsidRPr="00AB41AD">
        <w:rPr>
          <w:sz w:val="24"/>
          <w:szCs w:val="24"/>
        </w:rPr>
        <w:t xml:space="preserve"> «Плановые объемы передачи </w:t>
      </w:r>
      <w:r>
        <w:rPr>
          <w:sz w:val="24"/>
          <w:szCs w:val="24"/>
        </w:rPr>
        <w:t>электрической энергии и мощности</w:t>
      </w:r>
      <w:r w:rsidRPr="00AB41AD">
        <w:rPr>
          <w:sz w:val="24"/>
          <w:szCs w:val="24"/>
        </w:rPr>
        <w:t xml:space="preserve"> Потребителя</w:t>
      </w:r>
      <w:r>
        <w:rPr>
          <w:sz w:val="24"/>
          <w:szCs w:val="24"/>
        </w:rPr>
        <w:t>м Заказчика</w:t>
      </w:r>
      <w:r w:rsidRPr="00AB41AD">
        <w:rPr>
          <w:sz w:val="24"/>
          <w:szCs w:val="24"/>
        </w:rPr>
        <w:t>».</w:t>
      </w:r>
    </w:p>
    <w:p w:rsidR="00E222A8" w:rsidRPr="00AB41AD" w:rsidRDefault="00E222A8" w:rsidP="00E222A8">
      <w:pPr>
        <w:pStyle w:val="a4"/>
        <w:widowControl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t>10.4. Приложение № 4</w:t>
      </w:r>
      <w:r w:rsidRPr="00AB41AD">
        <w:rPr>
          <w:sz w:val="24"/>
          <w:szCs w:val="24"/>
        </w:rPr>
        <w:t xml:space="preserve"> «Предельные значения коэффициента реактивной мощности для Потребителя».</w:t>
      </w:r>
    </w:p>
    <w:p w:rsidR="00E222A8" w:rsidRPr="00AB41AD" w:rsidRDefault="00E222A8" w:rsidP="00E222A8">
      <w:pPr>
        <w:pStyle w:val="a4"/>
        <w:widowControl/>
        <w:autoSpaceDE/>
        <w:ind w:firstLine="709"/>
        <w:rPr>
          <w:sz w:val="24"/>
          <w:szCs w:val="24"/>
        </w:rPr>
      </w:pPr>
      <w:r w:rsidRPr="00AB41AD">
        <w:rPr>
          <w:sz w:val="24"/>
          <w:szCs w:val="24"/>
        </w:rPr>
        <w:t>10.</w:t>
      </w:r>
      <w:r>
        <w:rPr>
          <w:sz w:val="24"/>
          <w:szCs w:val="24"/>
        </w:rPr>
        <w:t>5. Приложение № 5</w:t>
      </w:r>
      <w:r w:rsidRPr="00AB41AD">
        <w:rPr>
          <w:sz w:val="24"/>
          <w:szCs w:val="24"/>
        </w:rPr>
        <w:t xml:space="preserve"> «Ре</w:t>
      </w:r>
      <w:r>
        <w:rPr>
          <w:sz w:val="24"/>
          <w:szCs w:val="24"/>
        </w:rPr>
        <w:t>гламент взаимодействия Исполнителя и З</w:t>
      </w:r>
      <w:r w:rsidRPr="00AB41AD">
        <w:rPr>
          <w:sz w:val="24"/>
          <w:szCs w:val="24"/>
        </w:rPr>
        <w:t>аказчика при ограничении режима потребления электроэнергии Потребителями Заказчика и возобновлении их электроснабжения».</w:t>
      </w:r>
    </w:p>
    <w:p w:rsidR="00E222A8" w:rsidRPr="00AB41AD" w:rsidRDefault="00E222A8" w:rsidP="00E222A8">
      <w:pPr>
        <w:pStyle w:val="a4"/>
        <w:widowControl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10.6. Приложение № 6</w:t>
      </w:r>
      <w:r w:rsidRPr="00AB41AD">
        <w:rPr>
          <w:sz w:val="24"/>
          <w:szCs w:val="24"/>
        </w:rPr>
        <w:t xml:space="preserve"> «Регламент снятия показаний приборов учета и применения расчетных способов при определении объемов переданной электроэнергии».</w:t>
      </w:r>
    </w:p>
    <w:p w:rsidR="00E222A8" w:rsidRDefault="00E222A8" w:rsidP="00E222A8">
      <w:pPr>
        <w:pStyle w:val="a4"/>
        <w:widowControl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10.7. Приложение № 7 «Акт разграничения балансовой принадлежности и </w:t>
      </w:r>
      <w:r w:rsidRPr="003558C1">
        <w:rPr>
          <w:sz w:val="24"/>
          <w:szCs w:val="24"/>
        </w:rPr>
        <w:t>эксплуатационной ответственности».</w:t>
      </w:r>
    </w:p>
    <w:p w:rsidR="00E222A8" w:rsidRPr="003F1A33" w:rsidRDefault="00E222A8" w:rsidP="00E222A8">
      <w:pPr>
        <w:pStyle w:val="a4"/>
        <w:widowControl/>
        <w:autoSpaceDE/>
        <w:ind w:firstLine="709"/>
        <w:rPr>
          <w:sz w:val="24"/>
          <w:szCs w:val="24"/>
        </w:rPr>
      </w:pPr>
      <w:r>
        <w:rPr>
          <w:sz w:val="24"/>
          <w:szCs w:val="24"/>
        </w:rPr>
        <w:t>10.8. Приложение № 8 «Порядок р</w:t>
      </w:r>
      <w:r w:rsidRPr="008F2137">
        <w:rPr>
          <w:sz w:val="26"/>
          <w:szCs w:val="26"/>
        </w:rPr>
        <w:t>асчет</w:t>
      </w:r>
      <w:r>
        <w:rPr>
          <w:sz w:val="26"/>
          <w:szCs w:val="26"/>
        </w:rPr>
        <w:t>а</w:t>
      </w:r>
      <w:r w:rsidRPr="008F2137">
        <w:rPr>
          <w:sz w:val="26"/>
          <w:szCs w:val="26"/>
        </w:rPr>
        <w:t xml:space="preserve"> стоимости </w:t>
      </w:r>
      <w:r>
        <w:rPr>
          <w:sz w:val="26"/>
          <w:szCs w:val="26"/>
        </w:rPr>
        <w:t>услуг</w:t>
      </w:r>
      <w:r w:rsidRPr="008F2137">
        <w:rPr>
          <w:sz w:val="26"/>
          <w:szCs w:val="26"/>
        </w:rPr>
        <w:t xml:space="preserve"> по передаче электрической энергии за расчетный период</w:t>
      </w:r>
      <w:r>
        <w:rPr>
          <w:sz w:val="26"/>
          <w:szCs w:val="26"/>
        </w:rPr>
        <w:t>».</w:t>
      </w:r>
    </w:p>
    <w:p w:rsidR="00E222A8" w:rsidRDefault="00E222A8" w:rsidP="00E222A8">
      <w:pPr>
        <w:pStyle w:val="a4"/>
        <w:widowControl/>
        <w:autoSpaceDE/>
        <w:jc w:val="center"/>
        <w:rPr>
          <w:b/>
          <w:sz w:val="26"/>
          <w:szCs w:val="26"/>
        </w:rPr>
      </w:pPr>
    </w:p>
    <w:p w:rsidR="00E222A8" w:rsidRDefault="00E222A8" w:rsidP="00E222A8">
      <w:pPr>
        <w:pStyle w:val="a4"/>
        <w:widowControl/>
        <w:autoSpaceDE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 АДРЕСА И ПЛАТЕЖНЫЕ РЕКВИЗИТЫ СТОРОН</w:t>
      </w:r>
    </w:p>
    <w:p w:rsidR="00E222A8" w:rsidRDefault="00E222A8" w:rsidP="00E222A8">
      <w:pPr>
        <w:pStyle w:val="a4"/>
        <w:widowControl/>
        <w:autoSpaceDE/>
        <w:jc w:val="center"/>
        <w:rPr>
          <w:b/>
          <w:sz w:val="26"/>
          <w:szCs w:val="26"/>
        </w:rPr>
      </w:pPr>
    </w:p>
    <w:tbl>
      <w:tblPr>
        <w:tblW w:w="10062" w:type="dxa"/>
        <w:tblLook w:val="04A0"/>
      </w:tblPr>
      <w:tblGrid>
        <w:gridCol w:w="5211"/>
        <w:gridCol w:w="4851"/>
      </w:tblGrid>
      <w:tr w:rsidR="00E222A8" w:rsidRPr="00877338" w:rsidTr="007C4A51">
        <w:tc>
          <w:tcPr>
            <w:tcW w:w="5211" w:type="dxa"/>
          </w:tcPr>
          <w:p w:rsidR="00E222A8" w:rsidRPr="00877338" w:rsidRDefault="00E222A8" w:rsidP="007C4A51">
            <w:pPr>
              <w:spacing w:line="276" w:lineRule="auto"/>
              <w:ind w:right="359"/>
              <w:jc w:val="both"/>
              <w:rPr>
                <w:b/>
              </w:rPr>
            </w:pPr>
            <w:r w:rsidRPr="00877338">
              <w:rPr>
                <w:b/>
              </w:rPr>
              <w:t>Заказчик: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  <w:rPr>
                <w:b/>
              </w:rPr>
            </w:pPr>
          </w:p>
        </w:tc>
        <w:tc>
          <w:tcPr>
            <w:tcW w:w="4851" w:type="dxa"/>
          </w:tcPr>
          <w:p w:rsidR="00E222A8" w:rsidRPr="00374211" w:rsidRDefault="00E222A8" w:rsidP="007C4A51">
            <w:pPr>
              <w:spacing w:line="276" w:lineRule="auto"/>
              <w:ind w:right="359"/>
              <w:jc w:val="both"/>
              <w:rPr>
                <w:b/>
              </w:rPr>
            </w:pPr>
            <w:r w:rsidRPr="00374211">
              <w:rPr>
                <w:b/>
              </w:rPr>
              <w:t>Исполнитель:</w:t>
            </w:r>
          </w:p>
          <w:p w:rsidR="00E222A8" w:rsidRDefault="00E222A8" w:rsidP="007C4A51">
            <w:pPr>
              <w:ind w:right="182"/>
              <w:rPr>
                <w:b/>
              </w:rPr>
            </w:pPr>
            <w:r w:rsidRPr="00877338">
              <w:rPr>
                <w:b/>
              </w:rPr>
              <w:t>ОАО «Объединенная энергетическая компания»</w:t>
            </w:r>
          </w:p>
          <w:p w:rsidR="00E222A8" w:rsidRPr="00877338" w:rsidRDefault="00E222A8" w:rsidP="007C4A51">
            <w:pPr>
              <w:ind w:right="182"/>
            </w:pPr>
          </w:p>
          <w:p w:rsidR="00E222A8" w:rsidRDefault="00E222A8" w:rsidP="007C4A51">
            <w:pPr>
              <w:spacing w:line="276" w:lineRule="auto"/>
              <w:ind w:right="359"/>
            </w:pPr>
            <w:r>
              <w:t>Юридический а</w:t>
            </w:r>
            <w:r w:rsidRPr="00877338">
              <w:t xml:space="preserve">дрес: </w:t>
            </w:r>
            <w:r>
              <w:t>115035</w:t>
            </w:r>
            <w:r w:rsidRPr="00877338">
              <w:t xml:space="preserve"> г. Москва, </w:t>
            </w:r>
            <w:proofErr w:type="spellStart"/>
            <w:r>
              <w:t>Раушская</w:t>
            </w:r>
            <w:proofErr w:type="spellEnd"/>
            <w:r>
              <w:t xml:space="preserve"> набережная, д.8.</w:t>
            </w:r>
          </w:p>
          <w:p w:rsidR="00E222A8" w:rsidRPr="00877338" w:rsidRDefault="00E222A8" w:rsidP="007C4A51">
            <w:pPr>
              <w:spacing w:line="276" w:lineRule="auto"/>
              <w:ind w:right="359"/>
            </w:pPr>
            <w:r>
              <w:t xml:space="preserve">Почтовый адрес: 115035 г. Москва, </w:t>
            </w:r>
            <w:proofErr w:type="spellStart"/>
            <w:r>
              <w:t>Раушская</w:t>
            </w:r>
            <w:proofErr w:type="spellEnd"/>
            <w:r>
              <w:t xml:space="preserve"> набережная, д.8.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</w:pPr>
            <w:r w:rsidRPr="00877338">
              <w:t>ИНН 7720522853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</w:pPr>
            <w:r w:rsidRPr="00877338">
              <w:t>БИК 044525219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</w:pPr>
            <w:proofErr w:type="gramStart"/>
            <w:r w:rsidRPr="00877338">
              <w:t>Р</w:t>
            </w:r>
            <w:proofErr w:type="gramEnd"/>
            <w:r w:rsidRPr="00877338">
              <w:t>/</w:t>
            </w:r>
            <w:proofErr w:type="spellStart"/>
            <w:r w:rsidRPr="00877338">
              <w:t>сч</w:t>
            </w:r>
            <w:proofErr w:type="spellEnd"/>
            <w:r w:rsidRPr="00877338">
              <w:t>. 40702810700170001248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</w:pPr>
            <w:r w:rsidRPr="00877338">
              <w:t>ОАО «Банк Москвы»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</w:pPr>
            <w:proofErr w:type="spellStart"/>
            <w:r w:rsidRPr="00877338">
              <w:t>Кор</w:t>
            </w:r>
            <w:proofErr w:type="spellEnd"/>
            <w:r w:rsidRPr="00877338">
              <w:t>/</w:t>
            </w:r>
            <w:proofErr w:type="spellStart"/>
            <w:r w:rsidRPr="00877338">
              <w:t>сч</w:t>
            </w:r>
            <w:proofErr w:type="spellEnd"/>
            <w:r w:rsidRPr="00877338">
              <w:t>. 30101810500000000219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</w:pPr>
            <w:r w:rsidRPr="00877338">
              <w:t>ОКАТО 45286</w:t>
            </w:r>
            <w:r>
              <w:t>560000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</w:pPr>
            <w:r w:rsidRPr="00877338">
              <w:t>ОКПО 76561356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</w:pPr>
            <w:r w:rsidRPr="00877338">
              <w:t>ОКВЭД 40.</w:t>
            </w:r>
            <w:r>
              <w:t>10</w:t>
            </w:r>
            <w:r w:rsidRPr="00877338">
              <w:t>.</w:t>
            </w:r>
            <w:r>
              <w:t>2</w:t>
            </w:r>
          </w:p>
          <w:p w:rsidR="00E222A8" w:rsidRPr="00877338" w:rsidRDefault="00E222A8" w:rsidP="007C4A51">
            <w:pPr>
              <w:spacing w:line="276" w:lineRule="auto"/>
              <w:ind w:right="359"/>
              <w:jc w:val="both"/>
            </w:pPr>
            <w:r w:rsidRPr="00877338">
              <w:t>КПП 997450001</w:t>
            </w:r>
          </w:p>
          <w:p w:rsidR="00E222A8" w:rsidRPr="00D374BD" w:rsidRDefault="00E222A8" w:rsidP="007C4A51">
            <w:r w:rsidRPr="00877338">
              <w:t>тел. (495) 657-91-01</w:t>
            </w:r>
          </w:p>
        </w:tc>
      </w:tr>
      <w:tr w:rsidR="00E222A8" w:rsidRPr="00877338" w:rsidTr="007C4A51">
        <w:trPr>
          <w:trHeight w:val="94"/>
        </w:trPr>
        <w:tc>
          <w:tcPr>
            <w:tcW w:w="5211" w:type="dxa"/>
          </w:tcPr>
          <w:p w:rsidR="00E222A8" w:rsidRDefault="00E222A8" w:rsidP="007C4A51">
            <w:pPr>
              <w:ind w:right="359"/>
              <w:jc w:val="both"/>
              <w:rPr>
                <w:b/>
              </w:rPr>
            </w:pPr>
          </w:p>
          <w:p w:rsidR="00E222A8" w:rsidRDefault="00E222A8" w:rsidP="007C4A51">
            <w:pPr>
              <w:ind w:right="359"/>
              <w:jc w:val="both"/>
              <w:rPr>
                <w:b/>
              </w:rPr>
            </w:pPr>
          </w:p>
          <w:p w:rsidR="00E222A8" w:rsidRDefault="00E222A8" w:rsidP="007C4A51">
            <w:pPr>
              <w:ind w:right="359"/>
              <w:jc w:val="both"/>
              <w:rPr>
                <w:b/>
              </w:rPr>
            </w:pPr>
          </w:p>
          <w:p w:rsidR="00E222A8" w:rsidRPr="00877338" w:rsidRDefault="00E222A8" w:rsidP="007C4A51">
            <w:pPr>
              <w:ind w:right="359"/>
              <w:jc w:val="both"/>
              <w:rPr>
                <w:b/>
              </w:rPr>
            </w:pPr>
          </w:p>
        </w:tc>
        <w:tc>
          <w:tcPr>
            <w:tcW w:w="4851" w:type="dxa"/>
          </w:tcPr>
          <w:p w:rsidR="00E222A8" w:rsidRPr="00877338" w:rsidRDefault="00E222A8" w:rsidP="007C4A51">
            <w:pPr>
              <w:rPr>
                <w:b/>
              </w:rPr>
            </w:pPr>
          </w:p>
        </w:tc>
      </w:tr>
    </w:tbl>
    <w:p w:rsidR="00E222A8" w:rsidRDefault="00E222A8" w:rsidP="00E222A8">
      <w:pPr>
        <w:rPr>
          <w:sz w:val="26"/>
          <w:szCs w:val="26"/>
        </w:rPr>
      </w:pPr>
    </w:p>
    <w:p w:rsidR="00E222A8" w:rsidRDefault="00E222A8" w:rsidP="00E222A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ЗАКАЗЧИК:                                                                   ИСПОЛНИТЕЛЬ:</w:t>
      </w:r>
    </w:p>
    <w:p w:rsidR="00E222A8" w:rsidRDefault="00E222A8" w:rsidP="00E222A8">
      <w:pPr>
        <w:rPr>
          <w:b/>
          <w:sz w:val="26"/>
          <w:szCs w:val="26"/>
        </w:rPr>
      </w:pPr>
    </w:p>
    <w:p w:rsidR="00E222A8" w:rsidRDefault="00E222A8" w:rsidP="00E222A8">
      <w:pPr>
        <w:rPr>
          <w:sz w:val="26"/>
          <w:szCs w:val="26"/>
        </w:rPr>
      </w:pPr>
    </w:p>
    <w:p w:rsidR="00E222A8" w:rsidRDefault="00E222A8" w:rsidP="00E222A8">
      <w:pPr>
        <w:rPr>
          <w:sz w:val="26"/>
          <w:szCs w:val="26"/>
        </w:rPr>
      </w:pPr>
      <w:r>
        <w:rPr>
          <w:sz w:val="26"/>
          <w:szCs w:val="26"/>
        </w:rPr>
        <w:t>______________ / ____________                                           ______________ /А.В. Рюмин</w:t>
      </w:r>
    </w:p>
    <w:p w:rsidR="00E222A8" w:rsidRDefault="00E222A8" w:rsidP="00E222A8">
      <w:pPr>
        <w:rPr>
          <w:sz w:val="26"/>
          <w:szCs w:val="26"/>
        </w:rPr>
      </w:pPr>
    </w:p>
    <w:p w:rsidR="00E222A8" w:rsidRDefault="00E222A8" w:rsidP="00E222A8">
      <w:pPr>
        <w:rPr>
          <w:sz w:val="26"/>
          <w:szCs w:val="26"/>
        </w:rPr>
      </w:pPr>
      <w:r>
        <w:rPr>
          <w:sz w:val="26"/>
          <w:szCs w:val="26"/>
        </w:rPr>
        <w:t>«____» ______________ 20 __ г.                                        «____» ______________ 2013 г.</w:t>
      </w:r>
    </w:p>
    <w:p w:rsidR="00E222A8" w:rsidRDefault="00E222A8" w:rsidP="00E222A8">
      <w:pPr>
        <w:rPr>
          <w:sz w:val="26"/>
          <w:szCs w:val="26"/>
        </w:rPr>
      </w:pPr>
    </w:p>
    <w:p w:rsidR="00E222A8" w:rsidRDefault="00E222A8" w:rsidP="00E222A8">
      <w:r>
        <w:rPr>
          <w:sz w:val="26"/>
          <w:szCs w:val="26"/>
        </w:rPr>
        <w:t xml:space="preserve">                       М.П.                                                                                      М.П.</w:t>
      </w:r>
    </w:p>
    <w:p w:rsidR="00E222A8" w:rsidRDefault="00E222A8" w:rsidP="00E222A8"/>
    <w:p w:rsidR="000738E4" w:rsidRPr="00E222A8" w:rsidRDefault="000738E4" w:rsidP="00E222A8"/>
    <w:sectPr w:rsidR="000738E4" w:rsidRPr="00E222A8" w:rsidSect="003F1A33">
      <w:footerReference w:type="default" r:id="rId8"/>
      <w:pgSz w:w="11906" w:h="16838"/>
      <w:pgMar w:top="567" w:right="851" w:bottom="709" w:left="1077" w:header="720" w:footer="26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1B" w:rsidRDefault="009D481B" w:rsidP="009D481B">
      <w:r>
        <w:separator/>
      </w:r>
    </w:p>
  </w:endnote>
  <w:endnote w:type="continuationSeparator" w:id="0">
    <w:p w:rsidR="009D481B" w:rsidRDefault="009D481B" w:rsidP="009D4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E6" w:rsidRDefault="00254C9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7.95pt;margin-top:.05pt;width:24.7pt;height:12.95pt;z-index:251660288;mso-wrap-distance-left:0;mso-wrap-distance-right:0;mso-position-horizontal-relative:page" stroked="f">
          <v:fill opacity="0" color2="black"/>
          <v:textbox inset="0,0,0,0">
            <w:txbxContent>
              <w:p w:rsidR="00AF6CE6" w:rsidRDefault="00254C9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757FF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222A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1B" w:rsidRDefault="009D481B" w:rsidP="009D481B">
      <w:r>
        <w:separator/>
      </w:r>
    </w:p>
  </w:footnote>
  <w:footnote w:type="continuationSeparator" w:id="0">
    <w:p w:rsidR="009D481B" w:rsidRDefault="009D481B" w:rsidP="009D4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7F1C"/>
    <w:rsid w:val="00000031"/>
    <w:rsid w:val="0000391B"/>
    <w:rsid w:val="00003C4C"/>
    <w:rsid w:val="000079B6"/>
    <w:rsid w:val="000103FB"/>
    <w:rsid w:val="00010728"/>
    <w:rsid w:val="00014E76"/>
    <w:rsid w:val="000165EB"/>
    <w:rsid w:val="0002244B"/>
    <w:rsid w:val="000236F5"/>
    <w:rsid w:val="00023B1A"/>
    <w:rsid w:val="0002503A"/>
    <w:rsid w:val="0002546D"/>
    <w:rsid w:val="0003006B"/>
    <w:rsid w:val="000317AB"/>
    <w:rsid w:val="00032D32"/>
    <w:rsid w:val="00035DEB"/>
    <w:rsid w:val="00036019"/>
    <w:rsid w:val="0004303C"/>
    <w:rsid w:val="00044D7D"/>
    <w:rsid w:val="00052638"/>
    <w:rsid w:val="00053B64"/>
    <w:rsid w:val="00053EF8"/>
    <w:rsid w:val="00054B5E"/>
    <w:rsid w:val="0005509F"/>
    <w:rsid w:val="00061294"/>
    <w:rsid w:val="00061422"/>
    <w:rsid w:val="00061AF2"/>
    <w:rsid w:val="00064A0D"/>
    <w:rsid w:val="000716D7"/>
    <w:rsid w:val="000738E4"/>
    <w:rsid w:val="000748B3"/>
    <w:rsid w:val="00075995"/>
    <w:rsid w:val="00076BB3"/>
    <w:rsid w:val="00077572"/>
    <w:rsid w:val="00080A30"/>
    <w:rsid w:val="00080D4B"/>
    <w:rsid w:val="00082099"/>
    <w:rsid w:val="00082A8B"/>
    <w:rsid w:val="000830E2"/>
    <w:rsid w:val="00084EA0"/>
    <w:rsid w:val="0009202C"/>
    <w:rsid w:val="0009216E"/>
    <w:rsid w:val="00093EDF"/>
    <w:rsid w:val="00094DA4"/>
    <w:rsid w:val="000958C0"/>
    <w:rsid w:val="000A4C5A"/>
    <w:rsid w:val="000B0114"/>
    <w:rsid w:val="000B0144"/>
    <w:rsid w:val="000B2214"/>
    <w:rsid w:val="000B4067"/>
    <w:rsid w:val="000B485D"/>
    <w:rsid w:val="000C24B5"/>
    <w:rsid w:val="000C2978"/>
    <w:rsid w:val="000C49D1"/>
    <w:rsid w:val="000C505F"/>
    <w:rsid w:val="000C5683"/>
    <w:rsid w:val="000C738E"/>
    <w:rsid w:val="000D2288"/>
    <w:rsid w:val="000D27E9"/>
    <w:rsid w:val="000D72F9"/>
    <w:rsid w:val="000D794E"/>
    <w:rsid w:val="000E10EA"/>
    <w:rsid w:val="000E1D9A"/>
    <w:rsid w:val="000E21A9"/>
    <w:rsid w:val="000E3B56"/>
    <w:rsid w:val="000E4CCF"/>
    <w:rsid w:val="000F2FB8"/>
    <w:rsid w:val="000F492E"/>
    <w:rsid w:val="000F4A26"/>
    <w:rsid w:val="000F5065"/>
    <w:rsid w:val="000F5D94"/>
    <w:rsid w:val="00100846"/>
    <w:rsid w:val="00101864"/>
    <w:rsid w:val="00104FD9"/>
    <w:rsid w:val="00110275"/>
    <w:rsid w:val="00110EB0"/>
    <w:rsid w:val="0011390D"/>
    <w:rsid w:val="00117C0C"/>
    <w:rsid w:val="0012080C"/>
    <w:rsid w:val="00120B1A"/>
    <w:rsid w:val="00121658"/>
    <w:rsid w:val="00124A2E"/>
    <w:rsid w:val="0013072D"/>
    <w:rsid w:val="00132F62"/>
    <w:rsid w:val="00136613"/>
    <w:rsid w:val="001373CD"/>
    <w:rsid w:val="00137638"/>
    <w:rsid w:val="0014296A"/>
    <w:rsid w:val="0014397C"/>
    <w:rsid w:val="00145E21"/>
    <w:rsid w:val="00146205"/>
    <w:rsid w:val="00150B2C"/>
    <w:rsid w:val="00150D35"/>
    <w:rsid w:val="0015570E"/>
    <w:rsid w:val="00157862"/>
    <w:rsid w:val="0016211F"/>
    <w:rsid w:val="00162BCA"/>
    <w:rsid w:val="00162F92"/>
    <w:rsid w:val="0016762A"/>
    <w:rsid w:val="00167A7C"/>
    <w:rsid w:val="00167EE7"/>
    <w:rsid w:val="00170743"/>
    <w:rsid w:val="001717B2"/>
    <w:rsid w:val="001728E9"/>
    <w:rsid w:val="00175052"/>
    <w:rsid w:val="0017532C"/>
    <w:rsid w:val="00175F9D"/>
    <w:rsid w:val="00176D42"/>
    <w:rsid w:val="00177ABF"/>
    <w:rsid w:val="00177BAB"/>
    <w:rsid w:val="001839C8"/>
    <w:rsid w:val="00184E09"/>
    <w:rsid w:val="00191740"/>
    <w:rsid w:val="001937B8"/>
    <w:rsid w:val="00197E07"/>
    <w:rsid w:val="001A13AA"/>
    <w:rsid w:val="001A1C85"/>
    <w:rsid w:val="001A2A38"/>
    <w:rsid w:val="001A3A04"/>
    <w:rsid w:val="001A43F8"/>
    <w:rsid w:val="001A4D96"/>
    <w:rsid w:val="001A56D6"/>
    <w:rsid w:val="001A5F6C"/>
    <w:rsid w:val="001A62FD"/>
    <w:rsid w:val="001A749D"/>
    <w:rsid w:val="001B0DFE"/>
    <w:rsid w:val="001B1FB1"/>
    <w:rsid w:val="001B401B"/>
    <w:rsid w:val="001C2CB1"/>
    <w:rsid w:val="001C4B17"/>
    <w:rsid w:val="001C4F81"/>
    <w:rsid w:val="001D04B9"/>
    <w:rsid w:val="001D0C37"/>
    <w:rsid w:val="001D125B"/>
    <w:rsid w:val="001D337D"/>
    <w:rsid w:val="001D3610"/>
    <w:rsid w:val="001D4EC6"/>
    <w:rsid w:val="001E122C"/>
    <w:rsid w:val="001E1B9D"/>
    <w:rsid w:val="001E4953"/>
    <w:rsid w:val="001E4EE4"/>
    <w:rsid w:val="001E5F7C"/>
    <w:rsid w:val="001E65C1"/>
    <w:rsid w:val="001F06CF"/>
    <w:rsid w:val="001F1E4D"/>
    <w:rsid w:val="001F434B"/>
    <w:rsid w:val="001F5ACE"/>
    <w:rsid w:val="00201143"/>
    <w:rsid w:val="00201936"/>
    <w:rsid w:val="00203B3A"/>
    <w:rsid w:val="00203E4A"/>
    <w:rsid w:val="002056B7"/>
    <w:rsid w:val="00206E32"/>
    <w:rsid w:val="00206FF3"/>
    <w:rsid w:val="0021659D"/>
    <w:rsid w:val="00222A74"/>
    <w:rsid w:val="00223AF2"/>
    <w:rsid w:val="00224611"/>
    <w:rsid w:val="0022646F"/>
    <w:rsid w:val="00226765"/>
    <w:rsid w:val="00233777"/>
    <w:rsid w:val="00234F99"/>
    <w:rsid w:val="002375FB"/>
    <w:rsid w:val="002401CC"/>
    <w:rsid w:val="002428A5"/>
    <w:rsid w:val="0024328E"/>
    <w:rsid w:val="00243EA7"/>
    <w:rsid w:val="00245CD0"/>
    <w:rsid w:val="0024693D"/>
    <w:rsid w:val="0025273C"/>
    <w:rsid w:val="0025443F"/>
    <w:rsid w:val="00254B23"/>
    <w:rsid w:val="00254C9B"/>
    <w:rsid w:val="002557A9"/>
    <w:rsid w:val="0025688B"/>
    <w:rsid w:val="002626CE"/>
    <w:rsid w:val="0026488A"/>
    <w:rsid w:val="00265476"/>
    <w:rsid w:val="00270CF9"/>
    <w:rsid w:val="0027293E"/>
    <w:rsid w:val="00273A0D"/>
    <w:rsid w:val="00274AA0"/>
    <w:rsid w:val="00274C0B"/>
    <w:rsid w:val="0028044D"/>
    <w:rsid w:val="00282182"/>
    <w:rsid w:val="00283144"/>
    <w:rsid w:val="00283B1B"/>
    <w:rsid w:val="002843BE"/>
    <w:rsid w:val="002867BD"/>
    <w:rsid w:val="002874DA"/>
    <w:rsid w:val="00290177"/>
    <w:rsid w:val="00290524"/>
    <w:rsid w:val="0029147D"/>
    <w:rsid w:val="002920BB"/>
    <w:rsid w:val="00293ADB"/>
    <w:rsid w:val="00294110"/>
    <w:rsid w:val="00295DF4"/>
    <w:rsid w:val="0029650E"/>
    <w:rsid w:val="00297DF9"/>
    <w:rsid w:val="002A250C"/>
    <w:rsid w:val="002A3225"/>
    <w:rsid w:val="002A5F31"/>
    <w:rsid w:val="002B1DC4"/>
    <w:rsid w:val="002B65D9"/>
    <w:rsid w:val="002C238E"/>
    <w:rsid w:val="002C7104"/>
    <w:rsid w:val="002C7C9F"/>
    <w:rsid w:val="002D1B17"/>
    <w:rsid w:val="002D2141"/>
    <w:rsid w:val="002D2B5F"/>
    <w:rsid w:val="002D472C"/>
    <w:rsid w:val="002D54BB"/>
    <w:rsid w:val="002D5505"/>
    <w:rsid w:val="002E4A85"/>
    <w:rsid w:val="002E5CDF"/>
    <w:rsid w:val="002F0072"/>
    <w:rsid w:val="002F0454"/>
    <w:rsid w:val="002F1C83"/>
    <w:rsid w:val="002F2543"/>
    <w:rsid w:val="002F42C8"/>
    <w:rsid w:val="002F5D05"/>
    <w:rsid w:val="003001DC"/>
    <w:rsid w:val="0030129D"/>
    <w:rsid w:val="00303166"/>
    <w:rsid w:val="00306656"/>
    <w:rsid w:val="00306BF9"/>
    <w:rsid w:val="00307413"/>
    <w:rsid w:val="00310488"/>
    <w:rsid w:val="003109EC"/>
    <w:rsid w:val="003117D0"/>
    <w:rsid w:val="00313772"/>
    <w:rsid w:val="00313A44"/>
    <w:rsid w:val="0031442C"/>
    <w:rsid w:val="003165D4"/>
    <w:rsid w:val="00316FEC"/>
    <w:rsid w:val="00321588"/>
    <w:rsid w:val="00326203"/>
    <w:rsid w:val="00327E83"/>
    <w:rsid w:val="00334D12"/>
    <w:rsid w:val="00340393"/>
    <w:rsid w:val="003452B4"/>
    <w:rsid w:val="00350E6C"/>
    <w:rsid w:val="00351F82"/>
    <w:rsid w:val="00352BA0"/>
    <w:rsid w:val="00354A68"/>
    <w:rsid w:val="003563F4"/>
    <w:rsid w:val="0035658B"/>
    <w:rsid w:val="00357576"/>
    <w:rsid w:val="00357F1C"/>
    <w:rsid w:val="00361554"/>
    <w:rsid w:val="00362973"/>
    <w:rsid w:val="003664B0"/>
    <w:rsid w:val="00366AA2"/>
    <w:rsid w:val="00370629"/>
    <w:rsid w:val="003720E5"/>
    <w:rsid w:val="003727D4"/>
    <w:rsid w:val="003744F1"/>
    <w:rsid w:val="00374C52"/>
    <w:rsid w:val="00374D2B"/>
    <w:rsid w:val="00377113"/>
    <w:rsid w:val="00382439"/>
    <w:rsid w:val="00384A67"/>
    <w:rsid w:val="003856CA"/>
    <w:rsid w:val="00385B68"/>
    <w:rsid w:val="003873B4"/>
    <w:rsid w:val="00387B35"/>
    <w:rsid w:val="003927ED"/>
    <w:rsid w:val="00395F39"/>
    <w:rsid w:val="003A108B"/>
    <w:rsid w:val="003A1278"/>
    <w:rsid w:val="003A129B"/>
    <w:rsid w:val="003A24D2"/>
    <w:rsid w:val="003A6BC5"/>
    <w:rsid w:val="003A6BF7"/>
    <w:rsid w:val="003A6FA6"/>
    <w:rsid w:val="003A7736"/>
    <w:rsid w:val="003A7A39"/>
    <w:rsid w:val="003B0EF3"/>
    <w:rsid w:val="003B36B4"/>
    <w:rsid w:val="003B3FA5"/>
    <w:rsid w:val="003B4D15"/>
    <w:rsid w:val="003B6962"/>
    <w:rsid w:val="003C0BBD"/>
    <w:rsid w:val="003C115D"/>
    <w:rsid w:val="003C1357"/>
    <w:rsid w:val="003C1796"/>
    <w:rsid w:val="003C21F4"/>
    <w:rsid w:val="003C2C25"/>
    <w:rsid w:val="003C5D92"/>
    <w:rsid w:val="003C6857"/>
    <w:rsid w:val="003C6C34"/>
    <w:rsid w:val="003D025B"/>
    <w:rsid w:val="003D0FCB"/>
    <w:rsid w:val="003D322D"/>
    <w:rsid w:val="003D322E"/>
    <w:rsid w:val="003D338F"/>
    <w:rsid w:val="003D449B"/>
    <w:rsid w:val="003D7E8E"/>
    <w:rsid w:val="003E0DC3"/>
    <w:rsid w:val="003E3245"/>
    <w:rsid w:val="003E3D28"/>
    <w:rsid w:val="003E48EA"/>
    <w:rsid w:val="003E6E4E"/>
    <w:rsid w:val="003F0753"/>
    <w:rsid w:val="003F227A"/>
    <w:rsid w:val="003F27E3"/>
    <w:rsid w:val="003F40DE"/>
    <w:rsid w:val="003F74AD"/>
    <w:rsid w:val="003F7541"/>
    <w:rsid w:val="004024F0"/>
    <w:rsid w:val="00404BE7"/>
    <w:rsid w:val="0040798F"/>
    <w:rsid w:val="004108BB"/>
    <w:rsid w:val="00412029"/>
    <w:rsid w:val="00412A72"/>
    <w:rsid w:val="004141D0"/>
    <w:rsid w:val="0041615B"/>
    <w:rsid w:val="0042109C"/>
    <w:rsid w:val="004212C4"/>
    <w:rsid w:val="004221B5"/>
    <w:rsid w:val="0042425B"/>
    <w:rsid w:val="00425048"/>
    <w:rsid w:val="00425D7D"/>
    <w:rsid w:val="004276A0"/>
    <w:rsid w:val="00427A14"/>
    <w:rsid w:val="004303EC"/>
    <w:rsid w:val="004323E9"/>
    <w:rsid w:val="00433705"/>
    <w:rsid w:val="004408FD"/>
    <w:rsid w:val="004421FC"/>
    <w:rsid w:val="00442EC4"/>
    <w:rsid w:val="00443EBA"/>
    <w:rsid w:val="00445B0E"/>
    <w:rsid w:val="00451028"/>
    <w:rsid w:val="00454925"/>
    <w:rsid w:val="00454EDB"/>
    <w:rsid w:val="00461A8E"/>
    <w:rsid w:val="00461ED0"/>
    <w:rsid w:val="00462803"/>
    <w:rsid w:val="00464EB7"/>
    <w:rsid w:val="004667A9"/>
    <w:rsid w:val="00466D66"/>
    <w:rsid w:val="0046774E"/>
    <w:rsid w:val="00470247"/>
    <w:rsid w:val="004704A2"/>
    <w:rsid w:val="00471749"/>
    <w:rsid w:val="00471CE1"/>
    <w:rsid w:val="004728BB"/>
    <w:rsid w:val="00472C8F"/>
    <w:rsid w:val="00475A78"/>
    <w:rsid w:val="00476D5D"/>
    <w:rsid w:val="00477C30"/>
    <w:rsid w:val="004810AE"/>
    <w:rsid w:val="0048254E"/>
    <w:rsid w:val="00485583"/>
    <w:rsid w:val="004859A2"/>
    <w:rsid w:val="004870B0"/>
    <w:rsid w:val="00487EB3"/>
    <w:rsid w:val="0049078C"/>
    <w:rsid w:val="0049155B"/>
    <w:rsid w:val="004918D0"/>
    <w:rsid w:val="00492C02"/>
    <w:rsid w:val="004948E7"/>
    <w:rsid w:val="0049648D"/>
    <w:rsid w:val="00497042"/>
    <w:rsid w:val="004A040A"/>
    <w:rsid w:val="004A0FFE"/>
    <w:rsid w:val="004A2625"/>
    <w:rsid w:val="004A7918"/>
    <w:rsid w:val="004B1827"/>
    <w:rsid w:val="004B2553"/>
    <w:rsid w:val="004B2D40"/>
    <w:rsid w:val="004B454A"/>
    <w:rsid w:val="004B5063"/>
    <w:rsid w:val="004B7D5E"/>
    <w:rsid w:val="004C1D70"/>
    <w:rsid w:val="004C30E4"/>
    <w:rsid w:val="004C3ED7"/>
    <w:rsid w:val="004C5644"/>
    <w:rsid w:val="004C589B"/>
    <w:rsid w:val="004C5C31"/>
    <w:rsid w:val="004C77D5"/>
    <w:rsid w:val="004D165D"/>
    <w:rsid w:val="004D1FE7"/>
    <w:rsid w:val="004D3698"/>
    <w:rsid w:val="004D4203"/>
    <w:rsid w:val="004D577F"/>
    <w:rsid w:val="004D6A49"/>
    <w:rsid w:val="004E28A9"/>
    <w:rsid w:val="004E6DDA"/>
    <w:rsid w:val="004E717B"/>
    <w:rsid w:val="004E7E89"/>
    <w:rsid w:val="004F094D"/>
    <w:rsid w:val="004F47EA"/>
    <w:rsid w:val="004F4EF7"/>
    <w:rsid w:val="004F5079"/>
    <w:rsid w:val="004F608C"/>
    <w:rsid w:val="004F676F"/>
    <w:rsid w:val="004F6D95"/>
    <w:rsid w:val="00504452"/>
    <w:rsid w:val="00505620"/>
    <w:rsid w:val="00512002"/>
    <w:rsid w:val="00516B2B"/>
    <w:rsid w:val="00517E16"/>
    <w:rsid w:val="00520269"/>
    <w:rsid w:val="00520E0B"/>
    <w:rsid w:val="005217E2"/>
    <w:rsid w:val="00524951"/>
    <w:rsid w:val="00524ACD"/>
    <w:rsid w:val="00525161"/>
    <w:rsid w:val="00525D68"/>
    <w:rsid w:val="00527984"/>
    <w:rsid w:val="005320E5"/>
    <w:rsid w:val="00532DE8"/>
    <w:rsid w:val="005332D2"/>
    <w:rsid w:val="00533A6F"/>
    <w:rsid w:val="005347DD"/>
    <w:rsid w:val="0053599F"/>
    <w:rsid w:val="005377D1"/>
    <w:rsid w:val="00540CAA"/>
    <w:rsid w:val="0054149E"/>
    <w:rsid w:val="005417B8"/>
    <w:rsid w:val="005456CD"/>
    <w:rsid w:val="0055077E"/>
    <w:rsid w:val="00554E56"/>
    <w:rsid w:val="00555DCF"/>
    <w:rsid w:val="0055624E"/>
    <w:rsid w:val="00557C58"/>
    <w:rsid w:val="00561C21"/>
    <w:rsid w:val="005628EC"/>
    <w:rsid w:val="0056389A"/>
    <w:rsid w:val="00563B7A"/>
    <w:rsid w:val="00564257"/>
    <w:rsid w:val="00566143"/>
    <w:rsid w:val="00566252"/>
    <w:rsid w:val="0057054A"/>
    <w:rsid w:val="005740D5"/>
    <w:rsid w:val="005754C6"/>
    <w:rsid w:val="0057578E"/>
    <w:rsid w:val="00576146"/>
    <w:rsid w:val="00577751"/>
    <w:rsid w:val="0058093B"/>
    <w:rsid w:val="00581032"/>
    <w:rsid w:val="005823ED"/>
    <w:rsid w:val="005825CE"/>
    <w:rsid w:val="005850A8"/>
    <w:rsid w:val="00586708"/>
    <w:rsid w:val="0059168A"/>
    <w:rsid w:val="00592919"/>
    <w:rsid w:val="00592A1A"/>
    <w:rsid w:val="0059333C"/>
    <w:rsid w:val="00593378"/>
    <w:rsid w:val="00593D9E"/>
    <w:rsid w:val="00593E31"/>
    <w:rsid w:val="005943C1"/>
    <w:rsid w:val="005951EA"/>
    <w:rsid w:val="005956ED"/>
    <w:rsid w:val="00595E3C"/>
    <w:rsid w:val="00596C45"/>
    <w:rsid w:val="005A0CB0"/>
    <w:rsid w:val="005A1D76"/>
    <w:rsid w:val="005A2BEF"/>
    <w:rsid w:val="005A336F"/>
    <w:rsid w:val="005A3B06"/>
    <w:rsid w:val="005A494C"/>
    <w:rsid w:val="005A599F"/>
    <w:rsid w:val="005A5AC7"/>
    <w:rsid w:val="005B0735"/>
    <w:rsid w:val="005B0CBD"/>
    <w:rsid w:val="005B117C"/>
    <w:rsid w:val="005B3090"/>
    <w:rsid w:val="005B3F00"/>
    <w:rsid w:val="005B4C46"/>
    <w:rsid w:val="005B51F5"/>
    <w:rsid w:val="005B7872"/>
    <w:rsid w:val="005C1677"/>
    <w:rsid w:val="005C1D18"/>
    <w:rsid w:val="005C2AFD"/>
    <w:rsid w:val="005C3EA4"/>
    <w:rsid w:val="005C78C0"/>
    <w:rsid w:val="005C7F66"/>
    <w:rsid w:val="005D1248"/>
    <w:rsid w:val="005D4109"/>
    <w:rsid w:val="005D642C"/>
    <w:rsid w:val="005D6AC3"/>
    <w:rsid w:val="005D781F"/>
    <w:rsid w:val="005D79FB"/>
    <w:rsid w:val="005E1C88"/>
    <w:rsid w:val="005E37A6"/>
    <w:rsid w:val="005E4700"/>
    <w:rsid w:val="005E494D"/>
    <w:rsid w:val="005E5DE2"/>
    <w:rsid w:val="005E75D4"/>
    <w:rsid w:val="005F1449"/>
    <w:rsid w:val="005F5B79"/>
    <w:rsid w:val="005F7AE2"/>
    <w:rsid w:val="006007CD"/>
    <w:rsid w:val="00600F06"/>
    <w:rsid w:val="0060346C"/>
    <w:rsid w:val="00603A2C"/>
    <w:rsid w:val="006058F7"/>
    <w:rsid w:val="006077B8"/>
    <w:rsid w:val="00607EB7"/>
    <w:rsid w:val="00610BA3"/>
    <w:rsid w:val="006127C0"/>
    <w:rsid w:val="006150BA"/>
    <w:rsid w:val="006176BA"/>
    <w:rsid w:val="006209DA"/>
    <w:rsid w:val="00623EC5"/>
    <w:rsid w:val="00625C1A"/>
    <w:rsid w:val="00625E02"/>
    <w:rsid w:val="006309E4"/>
    <w:rsid w:val="0063349B"/>
    <w:rsid w:val="0064430A"/>
    <w:rsid w:val="0064474F"/>
    <w:rsid w:val="006479D5"/>
    <w:rsid w:val="00651E26"/>
    <w:rsid w:val="006537D6"/>
    <w:rsid w:val="00653ADC"/>
    <w:rsid w:val="006550E6"/>
    <w:rsid w:val="00655ABC"/>
    <w:rsid w:val="00656725"/>
    <w:rsid w:val="00661E14"/>
    <w:rsid w:val="00665A7A"/>
    <w:rsid w:val="00666362"/>
    <w:rsid w:val="00670EAC"/>
    <w:rsid w:val="00673BA9"/>
    <w:rsid w:val="00677EF2"/>
    <w:rsid w:val="00682254"/>
    <w:rsid w:val="00682399"/>
    <w:rsid w:val="0068608E"/>
    <w:rsid w:val="00686EE8"/>
    <w:rsid w:val="00691C5B"/>
    <w:rsid w:val="006933A7"/>
    <w:rsid w:val="0069581A"/>
    <w:rsid w:val="006A090F"/>
    <w:rsid w:val="006A1AC8"/>
    <w:rsid w:val="006A2EC2"/>
    <w:rsid w:val="006A2EE3"/>
    <w:rsid w:val="006A44B5"/>
    <w:rsid w:val="006A6D7A"/>
    <w:rsid w:val="006B08E9"/>
    <w:rsid w:val="006B0EA7"/>
    <w:rsid w:val="006B1963"/>
    <w:rsid w:val="006B24B5"/>
    <w:rsid w:val="006B258E"/>
    <w:rsid w:val="006B292B"/>
    <w:rsid w:val="006B2B6D"/>
    <w:rsid w:val="006C031D"/>
    <w:rsid w:val="006C10DF"/>
    <w:rsid w:val="006C38E1"/>
    <w:rsid w:val="006C5053"/>
    <w:rsid w:val="006C69AA"/>
    <w:rsid w:val="006C7A91"/>
    <w:rsid w:val="006C7A99"/>
    <w:rsid w:val="006D3661"/>
    <w:rsid w:val="006D3DCD"/>
    <w:rsid w:val="006D4CA4"/>
    <w:rsid w:val="006D59B5"/>
    <w:rsid w:val="006D5B37"/>
    <w:rsid w:val="006D5E18"/>
    <w:rsid w:val="006D65C6"/>
    <w:rsid w:val="006D6DB2"/>
    <w:rsid w:val="006E0B23"/>
    <w:rsid w:val="006E3E1F"/>
    <w:rsid w:val="006E468F"/>
    <w:rsid w:val="006E5209"/>
    <w:rsid w:val="006F21E9"/>
    <w:rsid w:val="006F2235"/>
    <w:rsid w:val="006F355A"/>
    <w:rsid w:val="006F3C06"/>
    <w:rsid w:val="006F4966"/>
    <w:rsid w:val="006F66FB"/>
    <w:rsid w:val="006F70E1"/>
    <w:rsid w:val="006F75C3"/>
    <w:rsid w:val="00701876"/>
    <w:rsid w:val="0070502F"/>
    <w:rsid w:val="007071CD"/>
    <w:rsid w:val="00707699"/>
    <w:rsid w:val="00707CF7"/>
    <w:rsid w:val="007115AF"/>
    <w:rsid w:val="00711F48"/>
    <w:rsid w:val="00712A65"/>
    <w:rsid w:val="00714B38"/>
    <w:rsid w:val="0071586D"/>
    <w:rsid w:val="00721AF6"/>
    <w:rsid w:val="00722B41"/>
    <w:rsid w:val="00722E55"/>
    <w:rsid w:val="007243A4"/>
    <w:rsid w:val="007251AB"/>
    <w:rsid w:val="00726D6D"/>
    <w:rsid w:val="007301AB"/>
    <w:rsid w:val="00734242"/>
    <w:rsid w:val="00736906"/>
    <w:rsid w:val="007402B4"/>
    <w:rsid w:val="00740529"/>
    <w:rsid w:val="007411CF"/>
    <w:rsid w:val="0074209F"/>
    <w:rsid w:val="00742D29"/>
    <w:rsid w:val="00743487"/>
    <w:rsid w:val="0074461E"/>
    <w:rsid w:val="00750AB9"/>
    <w:rsid w:val="007519F4"/>
    <w:rsid w:val="00753952"/>
    <w:rsid w:val="00757FFB"/>
    <w:rsid w:val="00760EC6"/>
    <w:rsid w:val="00762286"/>
    <w:rsid w:val="00766180"/>
    <w:rsid w:val="00767475"/>
    <w:rsid w:val="007727BF"/>
    <w:rsid w:val="0077353B"/>
    <w:rsid w:val="007735BD"/>
    <w:rsid w:val="0077426C"/>
    <w:rsid w:val="00774C3D"/>
    <w:rsid w:val="007778E8"/>
    <w:rsid w:val="0078011D"/>
    <w:rsid w:val="00781946"/>
    <w:rsid w:val="00782AAE"/>
    <w:rsid w:val="00786242"/>
    <w:rsid w:val="00786D3D"/>
    <w:rsid w:val="00793970"/>
    <w:rsid w:val="00796699"/>
    <w:rsid w:val="00797E81"/>
    <w:rsid w:val="007A0506"/>
    <w:rsid w:val="007A15B6"/>
    <w:rsid w:val="007A27EE"/>
    <w:rsid w:val="007A2E95"/>
    <w:rsid w:val="007A5C81"/>
    <w:rsid w:val="007A626B"/>
    <w:rsid w:val="007B08F8"/>
    <w:rsid w:val="007B2226"/>
    <w:rsid w:val="007B340A"/>
    <w:rsid w:val="007B3722"/>
    <w:rsid w:val="007B4A92"/>
    <w:rsid w:val="007C203F"/>
    <w:rsid w:val="007C37C8"/>
    <w:rsid w:val="007C441F"/>
    <w:rsid w:val="007C4EE8"/>
    <w:rsid w:val="007C51EA"/>
    <w:rsid w:val="007C5B31"/>
    <w:rsid w:val="007C5C24"/>
    <w:rsid w:val="007C698D"/>
    <w:rsid w:val="007D286D"/>
    <w:rsid w:val="007D4D7B"/>
    <w:rsid w:val="007D52CD"/>
    <w:rsid w:val="007D78E5"/>
    <w:rsid w:val="007E127D"/>
    <w:rsid w:val="007E187C"/>
    <w:rsid w:val="007E3018"/>
    <w:rsid w:val="007E4B88"/>
    <w:rsid w:val="007E5F14"/>
    <w:rsid w:val="007F1047"/>
    <w:rsid w:val="007F22FE"/>
    <w:rsid w:val="007F68DC"/>
    <w:rsid w:val="008013F5"/>
    <w:rsid w:val="00803309"/>
    <w:rsid w:val="00803F97"/>
    <w:rsid w:val="0080509F"/>
    <w:rsid w:val="00807C88"/>
    <w:rsid w:val="00812B19"/>
    <w:rsid w:val="00816052"/>
    <w:rsid w:val="00817C41"/>
    <w:rsid w:val="00820718"/>
    <w:rsid w:val="008221AC"/>
    <w:rsid w:val="008240A4"/>
    <w:rsid w:val="00825098"/>
    <w:rsid w:val="00830BF4"/>
    <w:rsid w:val="008324CC"/>
    <w:rsid w:val="00832A5B"/>
    <w:rsid w:val="00832B02"/>
    <w:rsid w:val="008353D6"/>
    <w:rsid w:val="00835F61"/>
    <w:rsid w:val="00836F8C"/>
    <w:rsid w:val="00837422"/>
    <w:rsid w:val="00842F21"/>
    <w:rsid w:val="0084411A"/>
    <w:rsid w:val="008445EA"/>
    <w:rsid w:val="00844C00"/>
    <w:rsid w:val="0084686B"/>
    <w:rsid w:val="00850249"/>
    <w:rsid w:val="00850E74"/>
    <w:rsid w:val="00853C73"/>
    <w:rsid w:val="00854248"/>
    <w:rsid w:val="0085500C"/>
    <w:rsid w:val="008566B5"/>
    <w:rsid w:val="008607F9"/>
    <w:rsid w:val="00860DD8"/>
    <w:rsid w:val="00861B1F"/>
    <w:rsid w:val="00862D49"/>
    <w:rsid w:val="00866D34"/>
    <w:rsid w:val="0086703C"/>
    <w:rsid w:val="00867F24"/>
    <w:rsid w:val="00870AE5"/>
    <w:rsid w:val="00871817"/>
    <w:rsid w:val="00871FEB"/>
    <w:rsid w:val="00875176"/>
    <w:rsid w:val="00876206"/>
    <w:rsid w:val="0087764E"/>
    <w:rsid w:val="0088019C"/>
    <w:rsid w:val="0088058D"/>
    <w:rsid w:val="00881377"/>
    <w:rsid w:val="00881966"/>
    <w:rsid w:val="00881C11"/>
    <w:rsid w:val="0088336E"/>
    <w:rsid w:val="00885544"/>
    <w:rsid w:val="00885E6F"/>
    <w:rsid w:val="0088631D"/>
    <w:rsid w:val="008879AE"/>
    <w:rsid w:val="00890D7E"/>
    <w:rsid w:val="00895295"/>
    <w:rsid w:val="00895EDC"/>
    <w:rsid w:val="008960DE"/>
    <w:rsid w:val="008A1776"/>
    <w:rsid w:val="008A76D1"/>
    <w:rsid w:val="008B419A"/>
    <w:rsid w:val="008B4B97"/>
    <w:rsid w:val="008C1085"/>
    <w:rsid w:val="008C1E05"/>
    <w:rsid w:val="008C3557"/>
    <w:rsid w:val="008C3EEE"/>
    <w:rsid w:val="008C3F0D"/>
    <w:rsid w:val="008C626B"/>
    <w:rsid w:val="008C761B"/>
    <w:rsid w:val="008D52D4"/>
    <w:rsid w:val="008D5643"/>
    <w:rsid w:val="008E0038"/>
    <w:rsid w:val="008E09F7"/>
    <w:rsid w:val="008E1F33"/>
    <w:rsid w:val="008E57F2"/>
    <w:rsid w:val="008E5C45"/>
    <w:rsid w:val="008E77D2"/>
    <w:rsid w:val="008E7C17"/>
    <w:rsid w:val="008F26CF"/>
    <w:rsid w:val="008F3EC1"/>
    <w:rsid w:val="008F4D7F"/>
    <w:rsid w:val="008F5429"/>
    <w:rsid w:val="008F7D03"/>
    <w:rsid w:val="009044F6"/>
    <w:rsid w:val="00904913"/>
    <w:rsid w:val="00904D30"/>
    <w:rsid w:val="0090688E"/>
    <w:rsid w:val="00906E32"/>
    <w:rsid w:val="0091148E"/>
    <w:rsid w:val="00911A25"/>
    <w:rsid w:val="00911CE0"/>
    <w:rsid w:val="00912DEB"/>
    <w:rsid w:val="00913D36"/>
    <w:rsid w:val="00915A79"/>
    <w:rsid w:val="0091712E"/>
    <w:rsid w:val="00917D56"/>
    <w:rsid w:val="00922742"/>
    <w:rsid w:val="00922F96"/>
    <w:rsid w:val="00926095"/>
    <w:rsid w:val="00931259"/>
    <w:rsid w:val="00931A79"/>
    <w:rsid w:val="00934D02"/>
    <w:rsid w:val="0093532B"/>
    <w:rsid w:val="009360BB"/>
    <w:rsid w:val="009373E3"/>
    <w:rsid w:val="00940F20"/>
    <w:rsid w:val="00941D92"/>
    <w:rsid w:val="009435CB"/>
    <w:rsid w:val="00943F4D"/>
    <w:rsid w:val="0094425A"/>
    <w:rsid w:val="00953ACE"/>
    <w:rsid w:val="00953ECA"/>
    <w:rsid w:val="00961B10"/>
    <w:rsid w:val="00961E8E"/>
    <w:rsid w:val="00963870"/>
    <w:rsid w:val="00967B67"/>
    <w:rsid w:val="00967C88"/>
    <w:rsid w:val="00971EB6"/>
    <w:rsid w:val="009726C5"/>
    <w:rsid w:val="00973822"/>
    <w:rsid w:val="00974CD1"/>
    <w:rsid w:val="009764A0"/>
    <w:rsid w:val="00977A0D"/>
    <w:rsid w:val="0098356E"/>
    <w:rsid w:val="009856C3"/>
    <w:rsid w:val="009861BB"/>
    <w:rsid w:val="00990B2B"/>
    <w:rsid w:val="00990D86"/>
    <w:rsid w:val="009911B6"/>
    <w:rsid w:val="0099215C"/>
    <w:rsid w:val="009A1410"/>
    <w:rsid w:val="009A21E0"/>
    <w:rsid w:val="009A2D88"/>
    <w:rsid w:val="009A3E91"/>
    <w:rsid w:val="009A43B7"/>
    <w:rsid w:val="009B05D6"/>
    <w:rsid w:val="009B0DAA"/>
    <w:rsid w:val="009B0F5A"/>
    <w:rsid w:val="009B1615"/>
    <w:rsid w:val="009B7F0E"/>
    <w:rsid w:val="009C0863"/>
    <w:rsid w:val="009C2581"/>
    <w:rsid w:val="009C397F"/>
    <w:rsid w:val="009C4219"/>
    <w:rsid w:val="009C5343"/>
    <w:rsid w:val="009D1B63"/>
    <w:rsid w:val="009D4037"/>
    <w:rsid w:val="009D481B"/>
    <w:rsid w:val="009D4B4E"/>
    <w:rsid w:val="009D7C79"/>
    <w:rsid w:val="009D7D7D"/>
    <w:rsid w:val="009E0124"/>
    <w:rsid w:val="009E1D33"/>
    <w:rsid w:val="009F3882"/>
    <w:rsid w:val="009F3A7F"/>
    <w:rsid w:val="009F4F65"/>
    <w:rsid w:val="009F5894"/>
    <w:rsid w:val="009F7FD6"/>
    <w:rsid w:val="00A05EA6"/>
    <w:rsid w:val="00A05EBA"/>
    <w:rsid w:val="00A07C3D"/>
    <w:rsid w:val="00A1171E"/>
    <w:rsid w:val="00A12739"/>
    <w:rsid w:val="00A13884"/>
    <w:rsid w:val="00A13C8D"/>
    <w:rsid w:val="00A17696"/>
    <w:rsid w:val="00A17ECB"/>
    <w:rsid w:val="00A20DE3"/>
    <w:rsid w:val="00A21BA0"/>
    <w:rsid w:val="00A2334F"/>
    <w:rsid w:val="00A2361A"/>
    <w:rsid w:val="00A24CB4"/>
    <w:rsid w:val="00A2678A"/>
    <w:rsid w:val="00A277C6"/>
    <w:rsid w:val="00A3045A"/>
    <w:rsid w:val="00A31695"/>
    <w:rsid w:val="00A35524"/>
    <w:rsid w:val="00A36C82"/>
    <w:rsid w:val="00A40B6E"/>
    <w:rsid w:val="00A43EB0"/>
    <w:rsid w:val="00A447AE"/>
    <w:rsid w:val="00A50135"/>
    <w:rsid w:val="00A501CB"/>
    <w:rsid w:val="00A5114F"/>
    <w:rsid w:val="00A519AE"/>
    <w:rsid w:val="00A52440"/>
    <w:rsid w:val="00A5470F"/>
    <w:rsid w:val="00A55042"/>
    <w:rsid w:val="00A60EB4"/>
    <w:rsid w:val="00A610EE"/>
    <w:rsid w:val="00A6251C"/>
    <w:rsid w:val="00A66488"/>
    <w:rsid w:val="00A667A2"/>
    <w:rsid w:val="00A669FF"/>
    <w:rsid w:val="00A67FEE"/>
    <w:rsid w:val="00A737DE"/>
    <w:rsid w:val="00A73B75"/>
    <w:rsid w:val="00A7401A"/>
    <w:rsid w:val="00A742E1"/>
    <w:rsid w:val="00A747A3"/>
    <w:rsid w:val="00A766DB"/>
    <w:rsid w:val="00A77BD4"/>
    <w:rsid w:val="00A81568"/>
    <w:rsid w:val="00A8695D"/>
    <w:rsid w:val="00A92099"/>
    <w:rsid w:val="00A92DE8"/>
    <w:rsid w:val="00A95F1A"/>
    <w:rsid w:val="00AA1841"/>
    <w:rsid w:val="00AA5DA2"/>
    <w:rsid w:val="00AA609E"/>
    <w:rsid w:val="00AA690C"/>
    <w:rsid w:val="00AB1123"/>
    <w:rsid w:val="00AB205C"/>
    <w:rsid w:val="00AB664F"/>
    <w:rsid w:val="00AB7E05"/>
    <w:rsid w:val="00AC1872"/>
    <w:rsid w:val="00AC1D54"/>
    <w:rsid w:val="00AC2912"/>
    <w:rsid w:val="00AC2DA4"/>
    <w:rsid w:val="00AC349C"/>
    <w:rsid w:val="00AC3737"/>
    <w:rsid w:val="00AC442E"/>
    <w:rsid w:val="00AC47CD"/>
    <w:rsid w:val="00AC6B74"/>
    <w:rsid w:val="00AC71A5"/>
    <w:rsid w:val="00AD2CEF"/>
    <w:rsid w:val="00AD4B8B"/>
    <w:rsid w:val="00AD4E8D"/>
    <w:rsid w:val="00AE2AD3"/>
    <w:rsid w:val="00AE3E57"/>
    <w:rsid w:val="00AE4A38"/>
    <w:rsid w:val="00AE5722"/>
    <w:rsid w:val="00AE5B47"/>
    <w:rsid w:val="00AE75A5"/>
    <w:rsid w:val="00AE7694"/>
    <w:rsid w:val="00AE797E"/>
    <w:rsid w:val="00AF012D"/>
    <w:rsid w:val="00AF1F43"/>
    <w:rsid w:val="00AF214E"/>
    <w:rsid w:val="00AF25E5"/>
    <w:rsid w:val="00AF262A"/>
    <w:rsid w:val="00AF3478"/>
    <w:rsid w:val="00AF6B9B"/>
    <w:rsid w:val="00B02E81"/>
    <w:rsid w:val="00B03EEC"/>
    <w:rsid w:val="00B0511E"/>
    <w:rsid w:val="00B06859"/>
    <w:rsid w:val="00B07D15"/>
    <w:rsid w:val="00B1226F"/>
    <w:rsid w:val="00B14D4A"/>
    <w:rsid w:val="00B15D76"/>
    <w:rsid w:val="00B2102E"/>
    <w:rsid w:val="00B222D2"/>
    <w:rsid w:val="00B26322"/>
    <w:rsid w:val="00B266CD"/>
    <w:rsid w:val="00B32499"/>
    <w:rsid w:val="00B32EDB"/>
    <w:rsid w:val="00B336FF"/>
    <w:rsid w:val="00B34E11"/>
    <w:rsid w:val="00B36433"/>
    <w:rsid w:val="00B3763C"/>
    <w:rsid w:val="00B37EC9"/>
    <w:rsid w:val="00B47DB5"/>
    <w:rsid w:val="00B5048E"/>
    <w:rsid w:val="00B50BDB"/>
    <w:rsid w:val="00B52995"/>
    <w:rsid w:val="00B529E2"/>
    <w:rsid w:val="00B53689"/>
    <w:rsid w:val="00B54138"/>
    <w:rsid w:val="00B5463F"/>
    <w:rsid w:val="00B55C61"/>
    <w:rsid w:val="00B5780F"/>
    <w:rsid w:val="00B60A76"/>
    <w:rsid w:val="00B61A5E"/>
    <w:rsid w:val="00B61C3A"/>
    <w:rsid w:val="00B62232"/>
    <w:rsid w:val="00B63063"/>
    <w:rsid w:val="00B661C8"/>
    <w:rsid w:val="00B66F78"/>
    <w:rsid w:val="00B7689B"/>
    <w:rsid w:val="00B76BEB"/>
    <w:rsid w:val="00B8049E"/>
    <w:rsid w:val="00B80F62"/>
    <w:rsid w:val="00B83CCD"/>
    <w:rsid w:val="00B84B38"/>
    <w:rsid w:val="00B87F3E"/>
    <w:rsid w:val="00B92551"/>
    <w:rsid w:val="00B947B1"/>
    <w:rsid w:val="00BA06FE"/>
    <w:rsid w:val="00BA0B75"/>
    <w:rsid w:val="00BA3D12"/>
    <w:rsid w:val="00BA3DF7"/>
    <w:rsid w:val="00BA7482"/>
    <w:rsid w:val="00BA7E71"/>
    <w:rsid w:val="00BB42C7"/>
    <w:rsid w:val="00BB65C7"/>
    <w:rsid w:val="00BB7E0E"/>
    <w:rsid w:val="00BC0D4E"/>
    <w:rsid w:val="00BC1C3B"/>
    <w:rsid w:val="00BC1ED1"/>
    <w:rsid w:val="00BC2116"/>
    <w:rsid w:val="00BD5210"/>
    <w:rsid w:val="00BD5A38"/>
    <w:rsid w:val="00BD65A4"/>
    <w:rsid w:val="00BD6A58"/>
    <w:rsid w:val="00BD739F"/>
    <w:rsid w:val="00BE53C5"/>
    <w:rsid w:val="00BE61C3"/>
    <w:rsid w:val="00BE6448"/>
    <w:rsid w:val="00BF31C2"/>
    <w:rsid w:val="00BF364E"/>
    <w:rsid w:val="00BF49CB"/>
    <w:rsid w:val="00BF7E8A"/>
    <w:rsid w:val="00C002EB"/>
    <w:rsid w:val="00C02674"/>
    <w:rsid w:val="00C03A1C"/>
    <w:rsid w:val="00C03B4E"/>
    <w:rsid w:val="00C048ED"/>
    <w:rsid w:val="00C057A3"/>
    <w:rsid w:val="00C05ADE"/>
    <w:rsid w:val="00C0635C"/>
    <w:rsid w:val="00C063F7"/>
    <w:rsid w:val="00C06512"/>
    <w:rsid w:val="00C06C6C"/>
    <w:rsid w:val="00C07F79"/>
    <w:rsid w:val="00C11E27"/>
    <w:rsid w:val="00C12101"/>
    <w:rsid w:val="00C12B59"/>
    <w:rsid w:val="00C212A6"/>
    <w:rsid w:val="00C21A4C"/>
    <w:rsid w:val="00C22058"/>
    <w:rsid w:val="00C26695"/>
    <w:rsid w:val="00C321F5"/>
    <w:rsid w:val="00C3240D"/>
    <w:rsid w:val="00C32D12"/>
    <w:rsid w:val="00C32E0A"/>
    <w:rsid w:val="00C353E2"/>
    <w:rsid w:val="00C455BB"/>
    <w:rsid w:val="00C465DA"/>
    <w:rsid w:val="00C477E9"/>
    <w:rsid w:val="00C47B93"/>
    <w:rsid w:val="00C47D18"/>
    <w:rsid w:val="00C47E58"/>
    <w:rsid w:val="00C47E79"/>
    <w:rsid w:val="00C50919"/>
    <w:rsid w:val="00C54640"/>
    <w:rsid w:val="00C60E94"/>
    <w:rsid w:val="00C6149F"/>
    <w:rsid w:val="00C62EFD"/>
    <w:rsid w:val="00C63F68"/>
    <w:rsid w:val="00C64656"/>
    <w:rsid w:val="00C64959"/>
    <w:rsid w:val="00C64B4A"/>
    <w:rsid w:val="00C65512"/>
    <w:rsid w:val="00C671B6"/>
    <w:rsid w:val="00C67A22"/>
    <w:rsid w:val="00C71E74"/>
    <w:rsid w:val="00C72CB6"/>
    <w:rsid w:val="00C7305F"/>
    <w:rsid w:val="00C748C5"/>
    <w:rsid w:val="00C74FFA"/>
    <w:rsid w:val="00C754AA"/>
    <w:rsid w:val="00C80A87"/>
    <w:rsid w:val="00C826E3"/>
    <w:rsid w:val="00C85F13"/>
    <w:rsid w:val="00C9011E"/>
    <w:rsid w:val="00C9036D"/>
    <w:rsid w:val="00C9042E"/>
    <w:rsid w:val="00C9724C"/>
    <w:rsid w:val="00CA1F52"/>
    <w:rsid w:val="00CA4AB1"/>
    <w:rsid w:val="00CA57BB"/>
    <w:rsid w:val="00CB0C19"/>
    <w:rsid w:val="00CB3AA6"/>
    <w:rsid w:val="00CB4986"/>
    <w:rsid w:val="00CB513A"/>
    <w:rsid w:val="00CC2A1E"/>
    <w:rsid w:val="00CC416D"/>
    <w:rsid w:val="00CC4F60"/>
    <w:rsid w:val="00CC5B8E"/>
    <w:rsid w:val="00CC68EB"/>
    <w:rsid w:val="00CD1648"/>
    <w:rsid w:val="00CD3371"/>
    <w:rsid w:val="00CD422D"/>
    <w:rsid w:val="00CD7F31"/>
    <w:rsid w:val="00CE01B9"/>
    <w:rsid w:val="00CE4299"/>
    <w:rsid w:val="00CE6282"/>
    <w:rsid w:val="00CE72BE"/>
    <w:rsid w:val="00CE78D7"/>
    <w:rsid w:val="00CF1575"/>
    <w:rsid w:val="00CF225D"/>
    <w:rsid w:val="00CF2347"/>
    <w:rsid w:val="00CF240D"/>
    <w:rsid w:val="00CF2766"/>
    <w:rsid w:val="00CF36BF"/>
    <w:rsid w:val="00CF52AB"/>
    <w:rsid w:val="00D00956"/>
    <w:rsid w:val="00D00AE6"/>
    <w:rsid w:val="00D112E9"/>
    <w:rsid w:val="00D11C56"/>
    <w:rsid w:val="00D134DA"/>
    <w:rsid w:val="00D14F6F"/>
    <w:rsid w:val="00D2142D"/>
    <w:rsid w:val="00D21EFA"/>
    <w:rsid w:val="00D25EDC"/>
    <w:rsid w:val="00D260C0"/>
    <w:rsid w:val="00D2626F"/>
    <w:rsid w:val="00D302F5"/>
    <w:rsid w:val="00D403AD"/>
    <w:rsid w:val="00D40496"/>
    <w:rsid w:val="00D41BA7"/>
    <w:rsid w:val="00D424AF"/>
    <w:rsid w:val="00D4374A"/>
    <w:rsid w:val="00D50298"/>
    <w:rsid w:val="00D55AE9"/>
    <w:rsid w:val="00D631DF"/>
    <w:rsid w:val="00D6367C"/>
    <w:rsid w:val="00D64F91"/>
    <w:rsid w:val="00D65ECC"/>
    <w:rsid w:val="00D67500"/>
    <w:rsid w:val="00D6782C"/>
    <w:rsid w:val="00D702F0"/>
    <w:rsid w:val="00D71A45"/>
    <w:rsid w:val="00D71D24"/>
    <w:rsid w:val="00D71FF4"/>
    <w:rsid w:val="00D75695"/>
    <w:rsid w:val="00D758E8"/>
    <w:rsid w:val="00D763E5"/>
    <w:rsid w:val="00D7733D"/>
    <w:rsid w:val="00D77351"/>
    <w:rsid w:val="00D773EC"/>
    <w:rsid w:val="00D81116"/>
    <w:rsid w:val="00D82E2C"/>
    <w:rsid w:val="00D8407A"/>
    <w:rsid w:val="00D851AE"/>
    <w:rsid w:val="00D85CEB"/>
    <w:rsid w:val="00D877D3"/>
    <w:rsid w:val="00D92483"/>
    <w:rsid w:val="00D93162"/>
    <w:rsid w:val="00D9330E"/>
    <w:rsid w:val="00D974DB"/>
    <w:rsid w:val="00DA475D"/>
    <w:rsid w:val="00DA5046"/>
    <w:rsid w:val="00DB018C"/>
    <w:rsid w:val="00DB041C"/>
    <w:rsid w:val="00DB0786"/>
    <w:rsid w:val="00DB20B7"/>
    <w:rsid w:val="00DB33BA"/>
    <w:rsid w:val="00DC1CBD"/>
    <w:rsid w:val="00DC1E58"/>
    <w:rsid w:val="00DC31E1"/>
    <w:rsid w:val="00DC32A1"/>
    <w:rsid w:val="00DC5191"/>
    <w:rsid w:val="00DC524F"/>
    <w:rsid w:val="00DC678B"/>
    <w:rsid w:val="00DD04CF"/>
    <w:rsid w:val="00DD114E"/>
    <w:rsid w:val="00DD184F"/>
    <w:rsid w:val="00DD2614"/>
    <w:rsid w:val="00DD2B93"/>
    <w:rsid w:val="00DD52F4"/>
    <w:rsid w:val="00DD7D40"/>
    <w:rsid w:val="00DE01DB"/>
    <w:rsid w:val="00DE0556"/>
    <w:rsid w:val="00DE1766"/>
    <w:rsid w:val="00DE176F"/>
    <w:rsid w:val="00DE33F8"/>
    <w:rsid w:val="00DE483A"/>
    <w:rsid w:val="00DE6471"/>
    <w:rsid w:val="00DF16D4"/>
    <w:rsid w:val="00DF2C3D"/>
    <w:rsid w:val="00DF3719"/>
    <w:rsid w:val="00DF3B6D"/>
    <w:rsid w:val="00DF4574"/>
    <w:rsid w:val="00DF45AB"/>
    <w:rsid w:val="00DF4D18"/>
    <w:rsid w:val="00DF61CD"/>
    <w:rsid w:val="00DF750E"/>
    <w:rsid w:val="00E00580"/>
    <w:rsid w:val="00E02791"/>
    <w:rsid w:val="00E02C89"/>
    <w:rsid w:val="00E03235"/>
    <w:rsid w:val="00E077C1"/>
    <w:rsid w:val="00E078E7"/>
    <w:rsid w:val="00E107BD"/>
    <w:rsid w:val="00E112B3"/>
    <w:rsid w:val="00E144D1"/>
    <w:rsid w:val="00E15E48"/>
    <w:rsid w:val="00E17FCE"/>
    <w:rsid w:val="00E20FF2"/>
    <w:rsid w:val="00E222A8"/>
    <w:rsid w:val="00E224CB"/>
    <w:rsid w:val="00E22621"/>
    <w:rsid w:val="00E227DA"/>
    <w:rsid w:val="00E244D6"/>
    <w:rsid w:val="00E3071C"/>
    <w:rsid w:val="00E33E0D"/>
    <w:rsid w:val="00E3448F"/>
    <w:rsid w:val="00E37359"/>
    <w:rsid w:val="00E376E8"/>
    <w:rsid w:val="00E4054F"/>
    <w:rsid w:val="00E426E1"/>
    <w:rsid w:val="00E436A0"/>
    <w:rsid w:val="00E4474B"/>
    <w:rsid w:val="00E44DB0"/>
    <w:rsid w:val="00E44F14"/>
    <w:rsid w:val="00E45F1E"/>
    <w:rsid w:val="00E45F86"/>
    <w:rsid w:val="00E50B58"/>
    <w:rsid w:val="00E5200F"/>
    <w:rsid w:val="00E52788"/>
    <w:rsid w:val="00E6233F"/>
    <w:rsid w:val="00E62626"/>
    <w:rsid w:val="00E63EEC"/>
    <w:rsid w:val="00E64EFF"/>
    <w:rsid w:val="00E665CA"/>
    <w:rsid w:val="00E71722"/>
    <w:rsid w:val="00E74EE4"/>
    <w:rsid w:val="00E76F19"/>
    <w:rsid w:val="00E808D4"/>
    <w:rsid w:val="00E8220F"/>
    <w:rsid w:val="00E83D2F"/>
    <w:rsid w:val="00E8480B"/>
    <w:rsid w:val="00E8586A"/>
    <w:rsid w:val="00E87AC5"/>
    <w:rsid w:val="00E907A0"/>
    <w:rsid w:val="00E90C7E"/>
    <w:rsid w:val="00E94C19"/>
    <w:rsid w:val="00E95A9D"/>
    <w:rsid w:val="00E97241"/>
    <w:rsid w:val="00E97A38"/>
    <w:rsid w:val="00EA1592"/>
    <w:rsid w:val="00EA28B8"/>
    <w:rsid w:val="00EA40C9"/>
    <w:rsid w:val="00EB319C"/>
    <w:rsid w:val="00EB4F6C"/>
    <w:rsid w:val="00EB7A0B"/>
    <w:rsid w:val="00EC00AD"/>
    <w:rsid w:val="00EC0AE9"/>
    <w:rsid w:val="00EC1612"/>
    <w:rsid w:val="00EC17D6"/>
    <w:rsid w:val="00EC6276"/>
    <w:rsid w:val="00EC76B9"/>
    <w:rsid w:val="00ED2BD9"/>
    <w:rsid w:val="00ED3744"/>
    <w:rsid w:val="00ED6767"/>
    <w:rsid w:val="00ED6EE0"/>
    <w:rsid w:val="00EE3242"/>
    <w:rsid w:val="00EE3F61"/>
    <w:rsid w:val="00EE71EE"/>
    <w:rsid w:val="00EF0DFB"/>
    <w:rsid w:val="00EF230E"/>
    <w:rsid w:val="00EF3175"/>
    <w:rsid w:val="00EF4861"/>
    <w:rsid w:val="00F007CB"/>
    <w:rsid w:val="00F024B0"/>
    <w:rsid w:val="00F02C1E"/>
    <w:rsid w:val="00F038C8"/>
    <w:rsid w:val="00F0658A"/>
    <w:rsid w:val="00F10077"/>
    <w:rsid w:val="00F1246A"/>
    <w:rsid w:val="00F127C8"/>
    <w:rsid w:val="00F14A5A"/>
    <w:rsid w:val="00F15480"/>
    <w:rsid w:val="00F166A3"/>
    <w:rsid w:val="00F16AA3"/>
    <w:rsid w:val="00F16ECD"/>
    <w:rsid w:val="00F20034"/>
    <w:rsid w:val="00F20FC8"/>
    <w:rsid w:val="00F220A2"/>
    <w:rsid w:val="00F22B0B"/>
    <w:rsid w:val="00F23061"/>
    <w:rsid w:val="00F24E13"/>
    <w:rsid w:val="00F257DC"/>
    <w:rsid w:val="00F273F9"/>
    <w:rsid w:val="00F27874"/>
    <w:rsid w:val="00F326F5"/>
    <w:rsid w:val="00F329E4"/>
    <w:rsid w:val="00F331A9"/>
    <w:rsid w:val="00F3359A"/>
    <w:rsid w:val="00F369B0"/>
    <w:rsid w:val="00F44E89"/>
    <w:rsid w:val="00F45ACF"/>
    <w:rsid w:val="00F503C8"/>
    <w:rsid w:val="00F50F95"/>
    <w:rsid w:val="00F52412"/>
    <w:rsid w:val="00F53395"/>
    <w:rsid w:val="00F543C8"/>
    <w:rsid w:val="00F62EFF"/>
    <w:rsid w:val="00F639D7"/>
    <w:rsid w:val="00F650E7"/>
    <w:rsid w:val="00F651CF"/>
    <w:rsid w:val="00F65574"/>
    <w:rsid w:val="00F67406"/>
    <w:rsid w:val="00F752D2"/>
    <w:rsid w:val="00F753C8"/>
    <w:rsid w:val="00F80D91"/>
    <w:rsid w:val="00F8446E"/>
    <w:rsid w:val="00F845B3"/>
    <w:rsid w:val="00F9270B"/>
    <w:rsid w:val="00F931E5"/>
    <w:rsid w:val="00F93C32"/>
    <w:rsid w:val="00F9671B"/>
    <w:rsid w:val="00F96829"/>
    <w:rsid w:val="00F974CA"/>
    <w:rsid w:val="00FA3029"/>
    <w:rsid w:val="00FA32E9"/>
    <w:rsid w:val="00FA3BED"/>
    <w:rsid w:val="00FA504C"/>
    <w:rsid w:val="00FA602C"/>
    <w:rsid w:val="00FA6A2B"/>
    <w:rsid w:val="00FA6B31"/>
    <w:rsid w:val="00FB0449"/>
    <w:rsid w:val="00FB1250"/>
    <w:rsid w:val="00FB1F19"/>
    <w:rsid w:val="00FB233C"/>
    <w:rsid w:val="00FB3027"/>
    <w:rsid w:val="00FB3933"/>
    <w:rsid w:val="00FC0854"/>
    <w:rsid w:val="00FC3F2B"/>
    <w:rsid w:val="00FD08ED"/>
    <w:rsid w:val="00FD480A"/>
    <w:rsid w:val="00FD484D"/>
    <w:rsid w:val="00FD511D"/>
    <w:rsid w:val="00FD52E6"/>
    <w:rsid w:val="00FD581F"/>
    <w:rsid w:val="00FE2E45"/>
    <w:rsid w:val="00FE32D9"/>
    <w:rsid w:val="00FE5654"/>
    <w:rsid w:val="00FE5803"/>
    <w:rsid w:val="00FE7E2B"/>
    <w:rsid w:val="00FF2724"/>
    <w:rsid w:val="00FF3405"/>
    <w:rsid w:val="00FF355A"/>
    <w:rsid w:val="00FF3746"/>
    <w:rsid w:val="00FF3E99"/>
    <w:rsid w:val="00FF6322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57F1C"/>
  </w:style>
  <w:style w:type="paragraph" w:styleId="a4">
    <w:name w:val="Body Text"/>
    <w:basedOn w:val="a"/>
    <w:link w:val="a5"/>
    <w:rsid w:val="00357F1C"/>
    <w:pPr>
      <w:widowControl w:val="0"/>
      <w:autoSpaceDE w:val="0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357F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357F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57F1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A6D29E873DE1724C01A23A055491FD9AAFE3647366FE77AAA2A027F3B629D090E4FD2AFFD4DC1Cv805Q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4AB70F58375740A4428BF2B8D3980F" ma:contentTypeVersion="0" ma:contentTypeDescription="Создание документа." ma:contentTypeScope="" ma:versionID="e17fbf005c18c8bbd6234ba9106572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32256-187B-47F1-8087-7E2784765BA5}"/>
</file>

<file path=customXml/itemProps2.xml><?xml version="1.0" encoding="utf-8"?>
<ds:datastoreItem xmlns:ds="http://schemas.openxmlformats.org/officeDocument/2006/customXml" ds:itemID="{4FA3D04B-B1CD-4EA8-8469-D04299B30E6D}"/>
</file>

<file path=customXml/itemProps3.xml><?xml version="1.0" encoding="utf-8"?>
<ds:datastoreItem xmlns:ds="http://schemas.openxmlformats.org/officeDocument/2006/customXml" ds:itemID="{686C1950-6424-42C8-B4AC-9550E2F1A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7277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kuhareva</dc:creator>
  <cp:keywords/>
  <dc:description/>
  <cp:lastModifiedBy>kuhareva</cp:lastModifiedBy>
  <cp:revision>13</cp:revision>
  <dcterms:created xsi:type="dcterms:W3CDTF">2012-10-08T10:30:00Z</dcterms:created>
  <dcterms:modified xsi:type="dcterms:W3CDTF">2013-03-04T11:20:00Z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0x010100A24AB70F58375740A4428BF2B8D3980F</vt:lpwstr>
  </property>
  <property fmtid="{D5CDD505-2E9C-101B-9397-08002B2CF9AE}" pid="3" name="Order">
    <vt:r8>9100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