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C2" w:rsidRPr="00906DB3" w:rsidRDefault="00B974C2" w:rsidP="00A659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B974C2" w:rsidRPr="00906DB3" w:rsidRDefault="00B974C2" w:rsidP="00A659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</w:rPr>
        <w:t>Временное технологическое присоединение к электрическим сетям сетевой организации</w:t>
      </w:r>
    </w:p>
    <w:p w:rsidR="00B974C2" w:rsidRPr="00906DB3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4C2" w:rsidRPr="00906DB3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 w:rsidRPr="00906DB3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электросетевого хозяйства, направляющие заявку в целях временного технологического присоединения</w:t>
      </w:r>
      <w:r w:rsidR="003B0600">
        <w:rPr>
          <w:rFonts w:ascii="Times New Roman" w:hAnsi="Times New Roman" w:cs="Times New Roman"/>
          <w:sz w:val="24"/>
          <w:szCs w:val="24"/>
        </w:rPr>
        <w:t xml:space="preserve">, при условии присоединения по третьей </w:t>
      </w:r>
      <w:r w:rsidR="00C84F38">
        <w:rPr>
          <w:rFonts w:ascii="Times New Roman" w:hAnsi="Times New Roman" w:cs="Times New Roman"/>
          <w:sz w:val="24"/>
          <w:szCs w:val="24"/>
        </w:rPr>
        <w:t>категории</w:t>
      </w:r>
      <w:r w:rsidR="003B0600">
        <w:rPr>
          <w:rFonts w:ascii="Times New Roman" w:hAnsi="Times New Roman" w:cs="Times New Roman"/>
          <w:sz w:val="24"/>
          <w:szCs w:val="24"/>
        </w:rPr>
        <w:t xml:space="preserve"> надежности</w:t>
      </w:r>
      <w:r w:rsidRPr="00906DB3">
        <w:rPr>
          <w:rFonts w:ascii="Times New Roman" w:hAnsi="Times New Roman" w:cs="Times New Roman"/>
          <w:sz w:val="24"/>
          <w:szCs w:val="24"/>
        </w:rPr>
        <w:t>:</w:t>
      </w:r>
    </w:p>
    <w:p w:rsidR="00B974C2" w:rsidRPr="00906DB3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sz w:val="24"/>
          <w:szCs w:val="24"/>
        </w:rPr>
        <w:t>- передвижных объектов с максимальной мощностью до 150 кВт;</w:t>
      </w:r>
    </w:p>
    <w:p w:rsidR="00B974C2" w:rsidRPr="00906DB3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sz w:val="24"/>
          <w:szCs w:val="24"/>
        </w:rPr>
        <w:t xml:space="preserve">- </w:t>
      </w:r>
      <w:r w:rsidR="000002D7" w:rsidRPr="00906DB3">
        <w:rPr>
          <w:rFonts w:ascii="Times New Roman" w:hAnsi="Times New Roman" w:cs="Times New Roman"/>
          <w:sz w:val="24"/>
          <w:szCs w:val="24"/>
        </w:rPr>
        <w:t>энергопринимающих устройств на период осуществления мероприятий с применением постоянной схемы электроснабжения</w:t>
      </w:r>
    </w:p>
    <w:p w:rsidR="000002D7" w:rsidRPr="00906DB3" w:rsidRDefault="000002D7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A679FA" w:rsidRDefault="00B974C2" w:rsidP="009E6A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774C">
        <w:rPr>
          <w:rFonts w:ascii="Times New Roman" w:hAnsi="Times New Roman"/>
          <w:sz w:val="24"/>
          <w:szCs w:val="24"/>
        </w:rPr>
        <w:t xml:space="preserve">Размер </w:t>
      </w:r>
      <w:r w:rsidRPr="009E6A3A">
        <w:rPr>
          <w:rFonts w:ascii="Times New Roman" w:eastAsia="Calibri" w:hAnsi="Times New Roman"/>
          <w:sz w:val="24"/>
          <w:szCs w:val="24"/>
        </w:rPr>
        <w:t>платы</w:t>
      </w:r>
      <w:r w:rsidRPr="00C9774C">
        <w:rPr>
          <w:rFonts w:ascii="Times New Roman" w:hAnsi="Times New Roman"/>
          <w:sz w:val="24"/>
          <w:szCs w:val="24"/>
        </w:rPr>
        <w:t xml:space="preserve"> за технологическое присоединение рассчитывается на период регулирования в виде</w:t>
      </w:r>
      <w:r w:rsidR="00A679FA">
        <w:rPr>
          <w:rFonts w:ascii="Times New Roman" w:hAnsi="Times New Roman"/>
          <w:sz w:val="24"/>
          <w:szCs w:val="24"/>
        </w:rPr>
        <w:t>:</w:t>
      </w:r>
      <w:r w:rsidRPr="00C9774C">
        <w:rPr>
          <w:rFonts w:ascii="Times New Roman" w:hAnsi="Times New Roman"/>
          <w:sz w:val="24"/>
          <w:szCs w:val="24"/>
        </w:rPr>
        <w:t xml:space="preserve"> </w:t>
      </w:r>
    </w:p>
    <w:p w:rsidR="00A679FA" w:rsidRDefault="00A679FA" w:rsidP="009E6A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74C2" w:rsidRPr="009E6A3A">
        <w:rPr>
          <w:rFonts w:ascii="Times New Roman" w:eastAsia="Calibri" w:hAnsi="Times New Roman"/>
          <w:sz w:val="24"/>
          <w:szCs w:val="24"/>
        </w:rPr>
        <w:t>стандартизированной</w:t>
      </w:r>
      <w:r w:rsidR="00B974C2" w:rsidRPr="00C9774C">
        <w:rPr>
          <w:rFonts w:ascii="Times New Roman" w:hAnsi="Times New Roman"/>
          <w:sz w:val="24"/>
          <w:szCs w:val="24"/>
        </w:rPr>
        <w:t xml:space="preserve"> тарифной ставки</w:t>
      </w:r>
      <w:r>
        <w:rPr>
          <w:rFonts w:ascii="Times New Roman" w:hAnsi="Times New Roman"/>
          <w:sz w:val="24"/>
          <w:szCs w:val="24"/>
        </w:rPr>
        <w:t>.</w:t>
      </w:r>
    </w:p>
    <w:p w:rsidR="008A3304" w:rsidRPr="00D8317D" w:rsidRDefault="00F1757D" w:rsidP="009E6A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17D">
        <w:rPr>
          <w:rFonts w:ascii="Times New Roman" w:hAnsi="Times New Roman"/>
          <w:sz w:val="24"/>
          <w:szCs w:val="24"/>
        </w:rPr>
        <w:t xml:space="preserve">Для </w:t>
      </w:r>
      <w:r w:rsidRPr="00D8317D">
        <w:rPr>
          <w:rFonts w:ascii="Times New Roman" w:eastAsia="Calibri" w:hAnsi="Times New Roman"/>
          <w:sz w:val="24"/>
          <w:szCs w:val="24"/>
        </w:rPr>
        <w:t>ф</w:t>
      </w:r>
      <w:r w:rsidR="00B24D88" w:rsidRPr="00D8317D">
        <w:rPr>
          <w:rFonts w:ascii="Times New Roman" w:eastAsia="Calibri" w:hAnsi="Times New Roman"/>
          <w:sz w:val="24"/>
          <w:szCs w:val="24"/>
        </w:rPr>
        <w:t>изически</w:t>
      </w:r>
      <w:r w:rsidRPr="00D8317D">
        <w:rPr>
          <w:rFonts w:ascii="Times New Roman" w:eastAsia="Calibri" w:hAnsi="Times New Roman"/>
          <w:sz w:val="24"/>
          <w:szCs w:val="24"/>
        </w:rPr>
        <w:t>х</w:t>
      </w:r>
      <w:r w:rsidR="00B24D88" w:rsidRPr="00D8317D">
        <w:rPr>
          <w:rFonts w:ascii="Times New Roman" w:hAnsi="Times New Roman"/>
          <w:sz w:val="24"/>
          <w:szCs w:val="24"/>
        </w:rPr>
        <w:t xml:space="preserve"> лиц, максимальная мощность </w:t>
      </w:r>
      <w:r w:rsidR="00285040" w:rsidRPr="00D8317D">
        <w:rPr>
          <w:rFonts w:ascii="Times New Roman" w:hAnsi="Times New Roman"/>
          <w:sz w:val="24"/>
          <w:szCs w:val="24"/>
        </w:rPr>
        <w:t xml:space="preserve">которых </w:t>
      </w:r>
      <w:r w:rsidR="00B24D88" w:rsidRPr="00D8317D">
        <w:rPr>
          <w:rFonts w:ascii="Times New Roman" w:hAnsi="Times New Roman"/>
          <w:sz w:val="24"/>
          <w:szCs w:val="24"/>
        </w:rPr>
        <w:t>до 15 кВт</w:t>
      </w:r>
      <w:r w:rsidR="00B24D88" w:rsidRPr="00D8317D">
        <w:rPr>
          <w:rFonts w:ascii="Times New Roman" w:hAnsi="Times New Roman"/>
          <w:sz w:val="24"/>
          <w:szCs w:val="24"/>
          <w:lang w:eastAsia="ru-RU"/>
        </w:rPr>
        <w:t xml:space="preserve"> включительно</w:t>
      </w:r>
      <w:r w:rsidR="00B24D88" w:rsidRPr="00D8317D">
        <w:rPr>
          <w:rFonts w:ascii="Times New Roman" w:hAnsi="Times New Roman"/>
          <w:sz w:val="24"/>
          <w:szCs w:val="24"/>
        </w:rPr>
        <w:t xml:space="preserve">, по </w:t>
      </w:r>
      <w:r w:rsidR="00B24D88" w:rsidRPr="00D8317D">
        <w:rPr>
          <w:rFonts w:ascii="Times New Roman" w:hAnsi="Times New Roman"/>
          <w:sz w:val="24"/>
          <w:szCs w:val="24"/>
          <w:lang w:val="en-US"/>
        </w:rPr>
        <w:t>III</w:t>
      </w:r>
      <w:r w:rsidR="00B24D88" w:rsidRPr="00D8317D">
        <w:rPr>
          <w:rFonts w:ascii="Times New Roman" w:hAnsi="Times New Roman"/>
          <w:sz w:val="24"/>
          <w:szCs w:val="24"/>
        </w:rPr>
        <w:t xml:space="preserve"> категории надежности</w:t>
      </w:r>
      <w:r w:rsidR="00B71AB3" w:rsidRPr="00D8317D">
        <w:rPr>
          <w:rFonts w:ascii="Times New Roman" w:hAnsi="Times New Roman"/>
          <w:sz w:val="24"/>
          <w:szCs w:val="24"/>
        </w:rPr>
        <w:t>, на уровне напряжения 0,4 кВ и ниже</w:t>
      </w:r>
      <w:r w:rsidR="00B24D88" w:rsidRPr="00D8317D">
        <w:rPr>
          <w:rFonts w:ascii="Times New Roman" w:hAnsi="Times New Roman"/>
          <w:sz w:val="24"/>
          <w:szCs w:val="24"/>
        </w:rPr>
        <w:t>,</w:t>
      </w:r>
      <w:r w:rsidR="00B24D88" w:rsidRPr="00D8317D">
        <w:rPr>
          <w:rFonts w:ascii="Times New Roman" w:hAnsi="Times New Roman"/>
          <w:sz w:val="24"/>
          <w:szCs w:val="24"/>
          <w:lang w:eastAsia="ru-RU"/>
        </w:rPr>
        <w:t xml:space="preserve">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</w:t>
      </w:r>
      <w:r w:rsidR="00B24D88" w:rsidRPr="00D8317D">
        <w:rPr>
          <w:rFonts w:ascii="Times New Roman" w:hAnsi="Times New Roman"/>
          <w:sz w:val="24"/>
          <w:szCs w:val="24"/>
        </w:rPr>
        <w:t>:</w:t>
      </w:r>
    </w:p>
    <w:p w:rsidR="00B21433" w:rsidRPr="00D8317D" w:rsidRDefault="00B21433" w:rsidP="008F56FA">
      <w:pPr>
        <w:pStyle w:val="ad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8317D">
        <w:rPr>
          <w:rFonts w:ascii="Times New Roman" w:hAnsi="Times New Roman"/>
          <w:sz w:val="24"/>
          <w:szCs w:val="24"/>
        </w:rPr>
        <w:t>Стоимость мероприятий по технологическому присоединению, рассчитанная с применением стандартизированных тарифных ставок;</w:t>
      </w:r>
    </w:p>
    <w:p w:rsidR="00A679FA" w:rsidRPr="00D8317D" w:rsidRDefault="00B21433" w:rsidP="00B21433">
      <w:pPr>
        <w:pStyle w:val="ad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317D">
        <w:rPr>
          <w:rFonts w:ascii="Times New Roman" w:hAnsi="Times New Roman"/>
          <w:sz w:val="24"/>
          <w:szCs w:val="24"/>
        </w:rPr>
        <w:t xml:space="preserve">2. </w:t>
      </w:r>
      <w:r w:rsidR="006C4CBF" w:rsidRPr="00D8317D">
        <w:rPr>
          <w:rFonts w:ascii="Times New Roman" w:hAnsi="Times New Roman"/>
          <w:sz w:val="24"/>
          <w:szCs w:val="24"/>
        </w:rPr>
        <w:t>Стоимость</w:t>
      </w:r>
      <w:r w:rsidR="00A679FA" w:rsidRPr="00D8317D">
        <w:rPr>
          <w:rFonts w:ascii="Times New Roman" w:hAnsi="Times New Roman"/>
          <w:sz w:val="24"/>
          <w:szCs w:val="24"/>
        </w:rPr>
        <w:t xml:space="preserve">, рассчитанная с применением льготной ставки за 1 кВт запрашиваемой максимальной мощности, </w:t>
      </w:r>
      <w:r w:rsidR="00B71AB3" w:rsidRPr="00D8317D">
        <w:rPr>
          <w:rFonts w:ascii="Times New Roman" w:hAnsi="Times New Roman"/>
          <w:sz w:val="24"/>
          <w:szCs w:val="24"/>
        </w:rPr>
        <w:t xml:space="preserve">в размере </w:t>
      </w:r>
      <w:r w:rsidR="00A8668E" w:rsidRPr="00D8317D">
        <w:rPr>
          <w:rFonts w:ascii="Times New Roman" w:hAnsi="Times New Roman"/>
          <w:sz w:val="24"/>
          <w:szCs w:val="24"/>
        </w:rPr>
        <w:t xml:space="preserve">5 570,34 </w:t>
      </w:r>
      <w:r w:rsidR="00B71AB3" w:rsidRPr="00D8317D">
        <w:rPr>
          <w:rFonts w:ascii="Times New Roman" w:hAnsi="Times New Roman"/>
          <w:sz w:val="24"/>
          <w:szCs w:val="24"/>
        </w:rPr>
        <w:t xml:space="preserve">рублей </w:t>
      </w:r>
      <w:r w:rsidR="009E6A3A" w:rsidRPr="00D8317D">
        <w:rPr>
          <w:rFonts w:ascii="Times New Roman" w:hAnsi="Times New Roman"/>
          <w:sz w:val="24"/>
          <w:szCs w:val="24"/>
        </w:rPr>
        <w:br/>
      </w:r>
      <w:r w:rsidR="00B71AB3" w:rsidRPr="00D8317D">
        <w:rPr>
          <w:rFonts w:ascii="Times New Roman" w:hAnsi="Times New Roman"/>
          <w:sz w:val="24"/>
          <w:szCs w:val="24"/>
        </w:rPr>
        <w:t>с учетом НДС за кВт</w:t>
      </w:r>
      <w:r w:rsidR="00A679FA" w:rsidRPr="00D8317D">
        <w:rPr>
          <w:rFonts w:ascii="Times New Roman" w:hAnsi="Times New Roman"/>
          <w:sz w:val="24"/>
          <w:szCs w:val="24"/>
        </w:rPr>
        <w:t xml:space="preserve"> </w:t>
      </w:r>
      <w:r w:rsidRPr="00D8317D">
        <w:rPr>
          <w:rFonts w:ascii="Times New Roman" w:hAnsi="Times New Roman"/>
          <w:i/>
          <w:sz w:val="24"/>
          <w:szCs w:val="24"/>
        </w:rPr>
        <w:t>или</w:t>
      </w:r>
    </w:p>
    <w:p w:rsidR="00A679FA" w:rsidRPr="00D8317D" w:rsidRDefault="006C4CBF" w:rsidP="009E6A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8317D">
        <w:rPr>
          <w:rFonts w:ascii="Times New Roman" w:eastAsia="Calibri" w:hAnsi="Times New Roman"/>
          <w:sz w:val="24"/>
          <w:szCs w:val="24"/>
        </w:rPr>
        <w:t>Стоимость</w:t>
      </w:r>
      <w:r w:rsidR="00A679FA" w:rsidRPr="00D8317D">
        <w:rPr>
          <w:rFonts w:ascii="Times New Roman" w:hAnsi="Times New Roman"/>
          <w:sz w:val="24"/>
          <w:szCs w:val="24"/>
        </w:rPr>
        <w:t xml:space="preserve">, рассчитанная с применением льготной ставки за 1 кВт запрашиваемой максимальной мощности, </w:t>
      </w:r>
      <w:r w:rsidR="00B71AB3" w:rsidRPr="00D8317D">
        <w:rPr>
          <w:rFonts w:ascii="Times New Roman" w:hAnsi="Times New Roman"/>
          <w:sz w:val="24"/>
          <w:szCs w:val="24"/>
        </w:rPr>
        <w:t xml:space="preserve">в размере </w:t>
      </w:r>
      <w:r w:rsidR="00E92D60" w:rsidRPr="00D8317D">
        <w:rPr>
          <w:rFonts w:ascii="Times New Roman" w:hAnsi="Times New Roman"/>
          <w:sz w:val="24"/>
          <w:szCs w:val="24"/>
        </w:rPr>
        <w:t>1 114,07</w:t>
      </w:r>
      <w:r w:rsidR="00B71AB3" w:rsidRPr="00D8317D">
        <w:rPr>
          <w:rFonts w:ascii="Times New Roman" w:hAnsi="Times New Roman"/>
          <w:sz w:val="24"/>
          <w:szCs w:val="24"/>
        </w:rPr>
        <w:t xml:space="preserve"> рублей </w:t>
      </w:r>
      <w:r w:rsidR="009E6A3A" w:rsidRPr="00D8317D">
        <w:rPr>
          <w:rFonts w:ascii="Times New Roman" w:hAnsi="Times New Roman"/>
          <w:sz w:val="24"/>
          <w:szCs w:val="24"/>
        </w:rPr>
        <w:br/>
      </w:r>
      <w:r w:rsidR="00B71AB3" w:rsidRPr="00D8317D">
        <w:rPr>
          <w:rFonts w:ascii="Times New Roman" w:hAnsi="Times New Roman"/>
          <w:sz w:val="24"/>
          <w:szCs w:val="24"/>
        </w:rPr>
        <w:t>с учетом НДС за кВт</w:t>
      </w:r>
      <w:r w:rsidR="00A679FA" w:rsidRPr="00D8317D">
        <w:rPr>
          <w:rFonts w:ascii="Times New Roman" w:hAnsi="Times New Roman"/>
          <w:sz w:val="24"/>
          <w:szCs w:val="24"/>
        </w:rPr>
        <w:t xml:space="preserve"> для соответствующих случаев технологического присоединения (при наличии документов, подтверждающих льготу).</w:t>
      </w:r>
    </w:p>
    <w:p w:rsidR="00B974C2" w:rsidRPr="00C9774C" w:rsidRDefault="00B974C2" w:rsidP="00A659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774C">
        <w:rPr>
          <w:rFonts w:ascii="Times New Roman" w:hAnsi="Times New Roman"/>
          <w:sz w:val="24"/>
          <w:szCs w:val="24"/>
        </w:rPr>
        <w:t xml:space="preserve"> </w:t>
      </w:r>
    </w:p>
    <w:p w:rsidR="00B974C2" w:rsidRPr="00C9774C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 w:rsidRPr="00C9774C">
        <w:rPr>
          <w:rFonts w:ascii="Times New Roman" w:hAnsi="Times New Roman" w:cs="Times New Roman"/>
          <w:sz w:val="24"/>
          <w:szCs w:val="24"/>
        </w:rPr>
        <w:t>: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публичным.</w:t>
      </w:r>
    </w:p>
    <w:p w:rsidR="00B974C2" w:rsidRPr="00C9774C" w:rsidRDefault="00B974C2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:rsidR="00B974C2" w:rsidRPr="00C9774C" w:rsidRDefault="00B974C2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74C">
        <w:rPr>
          <w:rFonts w:ascii="Times New Roman" w:hAnsi="Times New Roman" w:cs="Times New Roman"/>
          <w:sz w:val="24"/>
          <w:szCs w:val="24"/>
        </w:rPr>
        <w:t>Наличие у объектов заявителя фактического технологического присоединения подтвержденного соответствующими документами.</w:t>
      </w:r>
    </w:p>
    <w:p w:rsidR="009E6A3A" w:rsidRDefault="009E6A3A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срок оказания услуги (процесса): </w:t>
      </w:r>
    </w:p>
    <w:p w:rsidR="00A6594C" w:rsidRDefault="00A6594C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Общий срок выполнени</w:t>
      </w:r>
      <w:r w:rsidR="00D215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D21552" w:rsidRPr="00B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7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технологическому присоединению составляет </w:t>
      </w:r>
      <w:r w:rsidR="00F50E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25 дней </w:t>
      </w:r>
      <w:r w:rsidR="00F50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(10 дней направление договора +</w:t>
      </w:r>
      <w:r w:rsidR="00BD6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0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 рабочих дней выполнение мероприятий) </w:t>
      </w:r>
    </w:p>
    <w:p w:rsidR="009E6A3A" w:rsidRDefault="009E6A3A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D1A" w:rsidRDefault="00B974C2" w:rsidP="00A6594C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774C">
        <w:rPr>
          <w:rFonts w:ascii="Times New Roman" w:hAnsi="Times New Roman"/>
          <w:b/>
          <w:sz w:val="24"/>
          <w:szCs w:val="24"/>
          <w:u w:val="single"/>
        </w:rPr>
        <w:t>Состав, последовательность и сроки оказания услуги (процесса):</w:t>
      </w:r>
    </w:p>
    <w:p w:rsidR="009E6A3A" w:rsidRPr="00C9774C" w:rsidRDefault="009E6A3A" w:rsidP="00A6594C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26" w:type="dxa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353"/>
        <w:gridCol w:w="4251"/>
        <w:gridCol w:w="4109"/>
        <w:gridCol w:w="2410"/>
      </w:tblGrid>
      <w:tr w:rsidR="00A6594C" w:rsidRPr="00C9774C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09B2" w:rsidRDefault="000C09B2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94C" w:rsidRPr="00C9774C" w:rsidRDefault="00A6594C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09B2" w:rsidRDefault="000C09B2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94C" w:rsidRPr="00C9774C" w:rsidRDefault="00A6594C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09B2" w:rsidRDefault="000C09B2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94C" w:rsidRPr="00C9774C" w:rsidRDefault="00A6594C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09B2" w:rsidRDefault="000C09B2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94C" w:rsidRPr="00C9774C" w:rsidRDefault="00A6594C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594C" w:rsidRPr="00C9774C" w:rsidRDefault="00A6594C" w:rsidP="00A6594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1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Направление заявителем  заявки на ТП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Личный кабинет на сайте Общества (в соответствии с Правилами </w:t>
            </w:r>
            <w:r w:rsidRPr="000C09B2">
              <w:rPr>
                <w:rFonts w:ascii="Times New Roman" w:hAnsi="Times New Roman"/>
              </w:rPr>
              <w:lastRenderedPageBreak/>
              <w:t xml:space="preserve">технологического присоединения,  утвержденными Постановлением Правительства РФ от 27.12.2004 </w:t>
            </w:r>
            <w:r w:rsidRPr="000C09B2">
              <w:rPr>
                <w:rFonts w:ascii="Times New Roman" w:hAnsi="Times New Roman"/>
              </w:rPr>
              <w:br/>
              <w:t xml:space="preserve">№ 861), </w:t>
            </w: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Личный кабинет на официальном сайте Мэра и Правительства Москвы,</w:t>
            </w: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Очно в клиентском офисе, </w:t>
            </w: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Почтой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lastRenderedPageBreak/>
              <w:t>По желанию заявителя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Default="00A6594C" w:rsidP="00B464A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Правила технологического </w:t>
            </w:r>
            <w:r w:rsidRPr="000C09B2">
              <w:rPr>
                <w:rFonts w:ascii="Times New Roman" w:hAnsi="Times New Roman"/>
              </w:rPr>
              <w:lastRenderedPageBreak/>
              <w:t xml:space="preserve">присоединения, утвержденные Постановлением Правительства РФ </w:t>
            </w:r>
            <w:r w:rsidR="00B4417C">
              <w:rPr>
                <w:rFonts w:ascii="Times New Roman" w:hAnsi="Times New Roman"/>
              </w:rPr>
              <w:br/>
            </w:r>
            <w:r w:rsidRPr="000C09B2">
              <w:rPr>
                <w:rFonts w:ascii="Times New Roman" w:hAnsi="Times New Roman"/>
              </w:rPr>
              <w:t>от 27.12.2004 № 861</w:t>
            </w:r>
          </w:p>
          <w:p w:rsidR="00B464A9" w:rsidRPr="000C09B2" w:rsidRDefault="00B464A9" w:rsidP="00B464A9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В случае наличия основания письменный запрос в адрес заявителя (по почте или лично через клиентский офис – по желанию заявителя)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3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Подготовка технических условий и проекта договора</w:t>
            </w: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Проект технических условий и проект договора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10 дней с даты поступления заявки от заявителя </w:t>
            </w: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В случае если технические условия подлежали согласованию с Московским РДУ не позднее 3 рабочих дней с даты согласования технических условий со стороны системного оператора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В предусмотренных законом случаях направление технических условий на согласование в Московское РДУ 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Письмо с приложением технических условий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5 рабочих дней с даты поступления заявки от заявителя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3.2.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Согласование технических условий со стороны Московского РДУ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Письмо с приложением согласованных технических условий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6C4CBF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</w:t>
            </w:r>
            <w:r w:rsidR="00A6594C" w:rsidRPr="000C09B2">
              <w:rPr>
                <w:rFonts w:ascii="Times New Roman" w:hAnsi="Times New Roman"/>
              </w:rPr>
              <w:t xml:space="preserve"> дней с даты получения проекта технических условий от сетевой организации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4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Рассмотрение заявителем договора и технических условий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A134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Подписанный заявителем договор (при наличии разногласий с протоколом разногласий)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10 рабочих дней с даты получения подписанного сетевой организацией договора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0C09B2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5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A134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Выполнение сетевой организацией и заявителей мероприятий предусмотренных техническими условиями и договором 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F50EA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F50EAB" w:rsidP="00221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рабочих дней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0C09B2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Акт о выполнении технических условий, при наличии замечаний – перечень замечаний;</w:t>
            </w:r>
          </w:p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Акт допуска приборов учета в эксплуатацию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10 дней с даты получения уведомления о выполнении технических условий и предоставления комплекта документов, предусмотренных Правилами</w:t>
            </w:r>
          </w:p>
          <w:p w:rsidR="00A6594C" w:rsidRPr="000C09B2" w:rsidRDefault="00A6594C" w:rsidP="00FA67DC">
            <w:pPr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 xml:space="preserve">Не более </w:t>
            </w:r>
            <w:r w:rsidR="00FA67DC">
              <w:rPr>
                <w:rFonts w:ascii="Times New Roman" w:hAnsi="Times New Roman"/>
              </w:rPr>
              <w:t>20 рабочих дней</w:t>
            </w:r>
            <w:r w:rsidRPr="000C09B2">
              <w:rPr>
                <w:rFonts w:ascii="Times New Roman" w:hAnsi="Times New Roman"/>
              </w:rPr>
              <w:t xml:space="preserve"> с даты получения уведомления о выполнении технических условий и предоставления комплекта документов, предусмотренных Правилами в случае если технические условия подлежали согласованию с Московским РДУ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94C" w:rsidRPr="000C09B2" w:rsidTr="00A6594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D21552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Акт об осуществлении технологического присоединения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C09B2">
              <w:rPr>
                <w:rFonts w:ascii="Times New Roman" w:hAnsi="Times New Roman"/>
              </w:rPr>
              <w:t>По завершении мероприятий по технологическому присоединению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94C" w:rsidRPr="000C09B2" w:rsidRDefault="00A6594C" w:rsidP="000C09B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F204D3" w:rsidRDefault="00F204D3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DB3" w:rsidRPr="00906DB3" w:rsidRDefault="00906DB3" w:rsidP="00A659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906DB3" w:rsidRPr="004C3020" w:rsidRDefault="00906DB3" w:rsidP="00A6594C">
      <w:pPr>
        <w:pStyle w:val="ConsPlusNonformat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906DB3">
        <w:rPr>
          <w:rFonts w:ascii="Times New Roman" w:hAnsi="Times New Roman" w:cs="Times New Roman"/>
          <w:sz w:val="24"/>
          <w:szCs w:val="24"/>
        </w:rPr>
        <w:t>Подача заявки через «личный кабинет» на портале АО «ОЭК»:</w:t>
      </w:r>
      <w:r w:rsidRPr="00906DB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0C09B2" w:rsidRPr="004C302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https://itp.uneco.ru/</w:t>
        </w:r>
      </w:hyperlink>
    </w:p>
    <w:p w:rsidR="00906DB3" w:rsidRPr="004C3020" w:rsidRDefault="00906DB3" w:rsidP="00A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sz w:val="24"/>
          <w:szCs w:val="24"/>
        </w:rPr>
        <w:t xml:space="preserve">Подача заявки через «личный кабинет» на Официальном портале Мэра и Правительства Москвы: </w:t>
      </w:r>
      <w:hyperlink r:id="rId6" w:history="1">
        <w:r w:rsidRPr="004C302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4C302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4C302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mos</w:t>
        </w:r>
        <w:r w:rsidRPr="004C302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.ru</w:t>
        </w:r>
      </w:hyperlink>
      <w:r w:rsidRPr="004C302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06DB3" w:rsidRPr="00906DB3" w:rsidRDefault="00906DB3" w:rsidP="00A6594C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Fonts w:ascii="Times New Roman" w:hAnsi="Times New Roman"/>
          <w:sz w:val="24"/>
          <w:szCs w:val="24"/>
        </w:rPr>
        <w:t xml:space="preserve">Подача заявки через клиентский офис АО «ОЭК»: </w:t>
      </w:r>
    </w:p>
    <w:p w:rsidR="00906DB3" w:rsidRPr="00906DB3" w:rsidRDefault="00906DB3" w:rsidP="00A6594C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Fonts w:ascii="Times New Roman" w:hAnsi="Times New Roman"/>
          <w:sz w:val="24"/>
          <w:szCs w:val="24"/>
        </w:rPr>
        <w:t xml:space="preserve">- </w:t>
      </w:r>
      <w:r w:rsidR="008C16D9">
        <w:rPr>
          <w:rFonts w:ascii="Times New Roman" w:hAnsi="Times New Roman"/>
          <w:sz w:val="24"/>
          <w:szCs w:val="24"/>
        </w:rPr>
        <w:t>г.</w:t>
      </w:r>
      <w:r w:rsidR="00A13460">
        <w:rPr>
          <w:rFonts w:ascii="Times New Roman" w:hAnsi="Times New Roman"/>
          <w:sz w:val="24"/>
          <w:szCs w:val="24"/>
        </w:rPr>
        <w:t xml:space="preserve"> </w:t>
      </w:r>
      <w:r w:rsidRPr="00906DB3">
        <w:rPr>
          <w:rFonts w:ascii="Times New Roman" w:hAnsi="Times New Roman"/>
          <w:sz w:val="24"/>
          <w:szCs w:val="24"/>
        </w:rPr>
        <w:t xml:space="preserve">Москва, Раушская набережная, </w:t>
      </w:r>
      <w:r w:rsidR="00A13460">
        <w:rPr>
          <w:rFonts w:ascii="Times New Roman" w:hAnsi="Times New Roman"/>
          <w:sz w:val="24"/>
          <w:szCs w:val="24"/>
        </w:rPr>
        <w:t xml:space="preserve">д. </w:t>
      </w:r>
      <w:r w:rsidRPr="00906DB3">
        <w:rPr>
          <w:rFonts w:ascii="Times New Roman" w:hAnsi="Times New Roman"/>
          <w:sz w:val="24"/>
          <w:szCs w:val="24"/>
        </w:rPr>
        <w:t>8;</w:t>
      </w:r>
    </w:p>
    <w:p w:rsidR="00906DB3" w:rsidRPr="00906DB3" w:rsidRDefault="00906DB3" w:rsidP="00A6594C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Fonts w:ascii="Times New Roman" w:hAnsi="Times New Roman"/>
          <w:sz w:val="24"/>
          <w:szCs w:val="24"/>
        </w:rPr>
        <w:t>- г.</w:t>
      </w:r>
      <w:r w:rsidR="00A13460">
        <w:rPr>
          <w:rFonts w:ascii="Times New Roman" w:hAnsi="Times New Roman"/>
          <w:sz w:val="24"/>
          <w:szCs w:val="24"/>
        </w:rPr>
        <w:t xml:space="preserve"> </w:t>
      </w:r>
      <w:r w:rsidRPr="00906DB3">
        <w:rPr>
          <w:rFonts w:ascii="Times New Roman" w:hAnsi="Times New Roman"/>
          <w:sz w:val="24"/>
          <w:szCs w:val="24"/>
        </w:rPr>
        <w:t>Троицк, ул.</w:t>
      </w:r>
      <w:r w:rsidR="00A13460">
        <w:rPr>
          <w:rFonts w:ascii="Times New Roman" w:hAnsi="Times New Roman"/>
          <w:sz w:val="24"/>
          <w:szCs w:val="24"/>
        </w:rPr>
        <w:t xml:space="preserve"> </w:t>
      </w:r>
      <w:r w:rsidRPr="00906DB3">
        <w:rPr>
          <w:rFonts w:ascii="Times New Roman" w:hAnsi="Times New Roman"/>
          <w:sz w:val="24"/>
          <w:szCs w:val="24"/>
        </w:rPr>
        <w:t>Полковника Милиции Курочкина, д.</w:t>
      </w:r>
      <w:r w:rsidR="00A13460">
        <w:rPr>
          <w:rFonts w:ascii="Times New Roman" w:hAnsi="Times New Roman"/>
          <w:sz w:val="24"/>
          <w:szCs w:val="24"/>
        </w:rPr>
        <w:t xml:space="preserve"> </w:t>
      </w:r>
      <w:r w:rsidRPr="00906DB3">
        <w:rPr>
          <w:rFonts w:ascii="Times New Roman" w:hAnsi="Times New Roman"/>
          <w:sz w:val="24"/>
          <w:szCs w:val="24"/>
        </w:rPr>
        <w:t>8,</w:t>
      </w:r>
      <w:r w:rsidR="00A13460">
        <w:rPr>
          <w:rFonts w:ascii="Times New Roman" w:hAnsi="Times New Roman"/>
          <w:sz w:val="24"/>
          <w:szCs w:val="24"/>
        </w:rPr>
        <w:t xml:space="preserve"> офис 302 (</w:t>
      </w:r>
      <w:r w:rsidRPr="00906DB3">
        <w:rPr>
          <w:rFonts w:ascii="Times New Roman" w:hAnsi="Times New Roman"/>
          <w:sz w:val="24"/>
          <w:szCs w:val="24"/>
        </w:rPr>
        <w:t>3 эт</w:t>
      </w:r>
      <w:r w:rsidR="00A13460">
        <w:rPr>
          <w:rFonts w:ascii="Times New Roman" w:hAnsi="Times New Roman"/>
          <w:sz w:val="24"/>
          <w:szCs w:val="24"/>
        </w:rPr>
        <w:t>аж)</w:t>
      </w:r>
      <w:r w:rsidRPr="00906DB3">
        <w:rPr>
          <w:rFonts w:ascii="Times New Roman" w:hAnsi="Times New Roman"/>
          <w:sz w:val="24"/>
          <w:szCs w:val="24"/>
        </w:rPr>
        <w:t>.</w:t>
      </w:r>
    </w:p>
    <w:p w:rsidR="00906DB3" w:rsidRPr="00906DB3" w:rsidRDefault="00906DB3" w:rsidP="00A6594C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Fonts w:ascii="Times New Roman" w:hAnsi="Times New Roman"/>
          <w:sz w:val="24"/>
          <w:szCs w:val="24"/>
        </w:rPr>
        <w:t xml:space="preserve">Подача заявки посредством направления почтой: 115035, Москва, Раушская набережная, </w:t>
      </w:r>
      <w:r w:rsidR="00A13460">
        <w:rPr>
          <w:rFonts w:ascii="Times New Roman" w:hAnsi="Times New Roman"/>
          <w:sz w:val="24"/>
          <w:szCs w:val="24"/>
        </w:rPr>
        <w:t xml:space="preserve">д. </w:t>
      </w:r>
      <w:r w:rsidRPr="00906DB3">
        <w:rPr>
          <w:rFonts w:ascii="Times New Roman" w:hAnsi="Times New Roman"/>
          <w:sz w:val="24"/>
          <w:szCs w:val="24"/>
        </w:rPr>
        <w:t>8</w:t>
      </w:r>
    </w:p>
    <w:p w:rsidR="00906DB3" w:rsidRPr="004C3020" w:rsidRDefault="00906DB3" w:rsidP="00A6594C">
      <w:pPr>
        <w:jc w:val="both"/>
        <w:rPr>
          <w:rStyle w:val="a4"/>
          <w:rFonts w:ascii="Times New Roman" w:hAnsi="Times New Roman"/>
        </w:rPr>
      </w:pPr>
      <w:r w:rsidRPr="00906DB3">
        <w:rPr>
          <w:rFonts w:ascii="Times New Roman" w:hAnsi="Times New Roman"/>
          <w:sz w:val="24"/>
          <w:szCs w:val="24"/>
        </w:rPr>
        <w:t xml:space="preserve">Подача обращений на электронную почту: </w:t>
      </w:r>
      <w:hyperlink r:id="rId7" w:history="1">
        <w:r w:rsidRPr="004C3020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connection@uneco.ru</w:t>
        </w:r>
      </w:hyperlink>
    </w:p>
    <w:p w:rsidR="00E21B48" w:rsidRPr="00906DB3" w:rsidRDefault="00906DB3" w:rsidP="009E6A3A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Style w:val="a4"/>
          <w:rFonts w:ascii="Times New Roman" w:hAnsi="Times New Roman"/>
        </w:rPr>
        <w:t>Телефон горячей линии по технологическо</w:t>
      </w:r>
      <w:bookmarkStart w:id="0" w:name="_GoBack"/>
      <w:bookmarkEnd w:id="0"/>
      <w:r w:rsidRPr="00906DB3">
        <w:rPr>
          <w:rStyle w:val="a4"/>
          <w:rFonts w:ascii="Times New Roman" w:hAnsi="Times New Roman"/>
        </w:rPr>
        <w:t>му присоединению: +7 (495) 657-90-95</w:t>
      </w:r>
    </w:p>
    <w:sectPr w:rsidR="00E21B48" w:rsidRPr="00906DB3" w:rsidSect="009E6A3A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44D4"/>
    <w:multiLevelType w:val="hybridMultilevel"/>
    <w:tmpl w:val="4E3C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53CC"/>
    <w:multiLevelType w:val="hybridMultilevel"/>
    <w:tmpl w:val="B32E98FE"/>
    <w:lvl w:ilvl="0" w:tplc="179AE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2"/>
    <w:rsid w:val="000002D7"/>
    <w:rsid w:val="0001328A"/>
    <w:rsid w:val="00023D36"/>
    <w:rsid w:val="000736FE"/>
    <w:rsid w:val="000A4D67"/>
    <w:rsid w:val="000A600C"/>
    <w:rsid w:val="000C09B2"/>
    <w:rsid w:val="000C7ECC"/>
    <w:rsid w:val="000D5618"/>
    <w:rsid w:val="00147674"/>
    <w:rsid w:val="00154CB9"/>
    <w:rsid w:val="001639C9"/>
    <w:rsid w:val="00176A9B"/>
    <w:rsid w:val="00177ABA"/>
    <w:rsid w:val="00183147"/>
    <w:rsid w:val="001873E2"/>
    <w:rsid w:val="001B57BD"/>
    <w:rsid w:val="0021292B"/>
    <w:rsid w:val="0022165F"/>
    <w:rsid w:val="00223749"/>
    <w:rsid w:val="00230ECA"/>
    <w:rsid w:val="00257D6E"/>
    <w:rsid w:val="002734C7"/>
    <w:rsid w:val="00285040"/>
    <w:rsid w:val="002F2ADB"/>
    <w:rsid w:val="00367539"/>
    <w:rsid w:val="003B0600"/>
    <w:rsid w:val="003B24C5"/>
    <w:rsid w:val="003F4F60"/>
    <w:rsid w:val="004022DE"/>
    <w:rsid w:val="00411626"/>
    <w:rsid w:val="00427309"/>
    <w:rsid w:val="00427761"/>
    <w:rsid w:val="0044106C"/>
    <w:rsid w:val="00485DBE"/>
    <w:rsid w:val="00493F68"/>
    <w:rsid w:val="004A0733"/>
    <w:rsid w:val="004A095E"/>
    <w:rsid w:val="004A0D98"/>
    <w:rsid w:val="004A40CC"/>
    <w:rsid w:val="004C1E1B"/>
    <w:rsid w:val="004C3020"/>
    <w:rsid w:val="004D4F27"/>
    <w:rsid w:val="004D7F4F"/>
    <w:rsid w:val="004F73A2"/>
    <w:rsid w:val="00554C77"/>
    <w:rsid w:val="0058595D"/>
    <w:rsid w:val="00586B53"/>
    <w:rsid w:val="005A1245"/>
    <w:rsid w:val="005A5A64"/>
    <w:rsid w:val="005C552F"/>
    <w:rsid w:val="005C5E5F"/>
    <w:rsid w:val="00605428"/>
    <w:rsid w:val="0061039E"/>
    <w:rsid w:val="00610FF1"/>
    <w:rsid w:val="006148AF"/>
    <w:rsid w:val="00642478"/>
    <w:rsid w:val="00676E8A"/>
    <w:rsid w:val="00683F45"/>
    <w:rsid w:val="006A1CA6"/>
    <w:rsid w:val="006C4CBF"/>
    <w:rsid w:val="006E6C20"/>
    <w:rsid w:val="00707F3E"/>
    <w:rsid w:val="00717302"/>
    <w:rsid w:val="0073288F"/>
    <w:rsid w:val="00761B98"/>
    <w:rsid w:val="007A54FD"/>
    <w:rsid w:val="007F0568"/>
    <w:rsid w:val="008127D3"/>
    <w:rsid w:val="008444A6"/>
    <w:rsid w:val="00862C3F"/>
    <w:rsid w:val="008A3304"/>
    <w:rsid w:val="008C16D9"/>
    <w:rsid w:val="008F4052"/>
    <w:rsid w:val="008F56FA"/>
    <w:rsid w:val="00906DB3"/>
    <w:rsid w:val="0094661E"/>
    <w:rsid w:val="00990043"/>
    <w:rsid w:val="009905ED"/>
    <w:rsid w:val="009C0276"/>
    <w:rsid w:val="009D02AF"/>
    <w:rsid w:val="009E6A3A"/>
    <w:rsid w:val="009F404B"/>
    <w:rsid w:val="00A13460"/>
    <w:rsid w:val="00A30BAC"/>
    <w:rsid w:val="00A350F2"/>
    <w:rsid w:val="00A5467E"/>
    <w:rsid w:val="00A6594C"/>
    <w:rsid w:val="00A679FA"/>
    <w:rsid w:val="00A8668E"/>
    <w:rsid w:val="00AC1046"/>
    <w:rsid w:val="00AD0E12"/>
    <w:rsid w:val="00AF7BAB"/>
    <w:rsid w:val="00B05CD0"/>
    <w:rsid w:val="00B05F85"/>
    <w:rsid w:val="00B21433"/>
    <w:rsid w:val="00B24D88"/>
    <w:rsid w:val="00B4417C"/>
    <w:rsid w:val="00B464A9"/>
    <w:rsid w:val="00B64934"/>
    <w:rsid w:val="00B71AB3"/>
    <w:rsid w:val="00B74429"/>
    <w:rsid w:val="00B95D1A"/>
    <w:rsid w:val="00B974C2"/>
    <w:rsid w:val="00BC0A6F"/>
    <w:rsid w:val="00BC1E19"/>
    <w:rsid w:val="00BD38C4"/>
    <w:rsid w:val="00BD64FC"/>
    <w:rsid w:val="00BE24D9"/>
    <w:rsid w:val="00BF04AC"/>
    <w:rsid w:val="00C07BB4"/>
    <w:rsid w:val="00C17092"/>
    <w:rsid w:val="00C47895"/>
    <w:rsid w:val="00C8335B"/>
    <w:rsid w:val="00C84F38"/>
    <w:rsid w:val="00C9774C"/>
    <w:rsid w:val="00CE2ACE"/>
    <w:rsid w:val="00CF0C63"/>
    <w:rsid w:val="00CF5519"/>
    <w:rsid w:val="00CF6381"/>
    <w:rsid w:val="00D01875"/>
    <w:rsid w:val="00D0232C"/>
    <w:rsid w:val="00D07BC8"/>
    <w:rsid w:val="00D21552"/>
    <w:rsid w:val="00D34C39"/>
    <w:rsid w:val="00D57901"/>
    <w:rsid w:val="00D741B0"/>
    <w:rsid w:val="00D8317D"/>
    <w:rsid w:val="00D86D4C"/>
    <w:rsid w:val="00DF0192"/>
    <w:rsid w:val="00E0598A"/>
    <w:rsid w:val="00E21B48"/>
    <w:rsid w:val="00E55D86"/>
    <w:rsid w:val="00E611ED"/>
    <w:rsid w:val="00E92D60"/>
    <w:rsid w:val="00EA59B2"/>
    <w:rsid w:val="00EB0036"/>
    <w:rsid w:val="00EB43E5"/>
    <w:rsid w:val="00EB62C2"/>
    <w:rsid w:val="00EB763E"/>
    <w:rsid w:val="00EE1C96"/>
    <w:rsid w:val="00F0032A"/>
    <w:rsid w:val="00F1757D"/>
    <w:rsid w:val="00F204D3"/>
    <w:rsid w:val="00F46AD4"/>
    <w:rsid w:val="00F477D6"/>
    <w:rsid w:val="00F50EAB"/>
    <w:rsid w:val="00FA35A2"/>
    <w:rsid w:val="00FA67DC"/>
    <w:rsid w:val="00FB177A"/>
    <w:rsid w:val="00FD031F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7B3D"/>
  <w15:docId w15:val="{70361E8B-700E-41E1-AF7E-46ACB47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C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B974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F2ADB"/>
    <w:rPr>
      <w:color w:val="0000FF"/>
      <w:u w:val="single"/>
    </w:rPr>
  </w:style>
  <w:style w:type="character" w:styleId="a4">
    <w:name w:val="Strong"/>
    <w:basedOn w:val="a0"/>
    <w:uiPriority w:val="22"/>
    <w:qFormat/>
    <w:rsid w:val="002F2ADB"/>
    <w:rPr>
      <w:b/>
      <w:bCs/>
      <w:sz w:val="24"/>
      <w:szCs w:val="24"/>
      <w:bdr w:val="none" w:sz="0" w:space="0" w:color="auto" w:frame="1"/>
      <w:vertAlign w:val="baseline"/>
    </w:rPr>
  </w:style>
  <w:style w:type="character" w:styleId="a5">
    <w:name w:val="FollowedHyperlink"/>
    <w:basedOn w:val="a0"/>
    <w:uiPriority w:val="99"/>
    <w:semiHidden/>
    <w:unhideWhenUsed/>
    <w:rsid w:val="002F2ADB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F73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73A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73A2"/>
    <w:rPr>
      <w:rFonts w:ascii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73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3A2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F73A2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4F73A2"/>
    <w:rPr>
      <w:rFonts w:ascii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A6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nection@uneco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tp.uneco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C3258-9BED-4C28-98DD-10277A45AF50}"/>
</file>

<file path=customXml/itemProps2.xml><?xml version="1.0" encoding="utf-8"?>
<ds:datastoreItem xmlns:ds="http://schemas.openxmlformats.org/officeDocument/2006/customXml" ds:itemID="{B157524A-1DB0-459E-8448-D8203501D122}"/>
</file>

<file path=customXml/itemProps3.xml><?xml version="1.0" encoding="utf-8"?>
<ds:datastoreItem xmlns:ds="http://schemas.openxmlformats.org/officeDocument/2006/customXml" ds:itemID="{59F4E1FB-EDBC-4AA3-A68A-607FC3F65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"OEK"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Чекулаева Ольга Борисовна</dc:creator>
  <cp:lastModifiedBy>Марфина Татьяна Сергеевна</cp:lastModifiedBy>
  <cp:revision>8</cp:revision>
  <dcterms:created xsi:type="dcterms:W3CDTF">2024-07-11T06:03:00Z</dcterms:created>
  <dcterms:modified xsi:type="dcterms:W3CDTF">2024-07-29T08:48:00Z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</Properties>
</file>